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BC" w:rsidRDefault="008B76BC" w:rsidP="008B76BC">
      <w:pPr>
        <w:pStyle w:val="Picture"/>
      </w:pP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096086" w:rsidP="00096086">
            <w:pPr>
              <w:tabs>
                <w:tab w:val="left" w:pos="2880"/>
              </w:tabs>
              <w:spacing w:before="100"/>
              <w:rPr>
                <w:b/>
                <w:color w:val="002B52"/>
                <w:sz w:val="48"/>
                <w:szCs w:val="48"/>
              </w:rPr>
            </w:pPr>
            <w:r>
              <w:rPr>
                <w:b/>
                <w:color w:val="002B52"/>
                <w:sz w:val="48"/>
                <w:szCs w:val="48"/>
              </w:rPr>
              <w:t>Project</w:t>
            </w:r>
            <w:r w:rsidR="008B76BC" w:rsidRPr="00F358FF">
              <w:rPr>
                <w:b/>
                <w:color w:val="002B52"/>
                <w:sz w:val="48"/>
                <w:szCs w:val="48"/>
              </w:rPr>
              <w:t xml:space="preserve"> </w:t>
            </w:r>
            <w:r>
              <w:rPr>
                <w:b/>
                <w:color w:val="002B52"/>
                <w:sz w:val="48"/>
                <w:szCs w:val="48"/>
              </w:rPr>
              <w:t>8</w:t>
            </w:r>
            <w:r w:rsidR="00AB5914">
              <w:rPr>
                <w:b/>
                <w:color w:val="002B52"/>
                <w:sz w:val="48"/>
                <w:szCs w:val="48"/>
              </w:rPr>
              <w:t>.</w:t>
            </w:r>
            <w:r>
              <w:rPr>
                <w:b/>
                <w:color w:val="002B52"/>
                <w:sz w:val="48"/>
                <w:szCs w:val="48"/>
              </w:rPr>
              <w:t>1b</w:t>
            </w:r>
            <w:r w:rsidR="00AB5914">
              <w:rPr>
                <w:b/>
                <w:color w:val="002B52"/>
                <w:sz w:val="48"/>
                <w:szCs w:val="48"/>
              </w:rPr>
              <w:t xml:space="preserve"> </w:t>
            </w:r>
            <w:r>
              <w:rPr>
                <w:b/>
                <w:color w:val="002B52"/>
                <w:sz w:val="48"/>
                <w:szCs w:val="48"/>
              </w:rPr>
              <w:t>Model An Arbor Press</w:t>
            </w:r>
            <w:r w:rsidR="008B76BC" w:rsidRPr="00F358FF">
              <w:rPr>
                <w:b/>
                <w:color w:val="002B52"/>
                <w:sz w:val="48"/>
                <w:szCs w:val="48"/>
              </w:rPr>
              <w:tab/>
            </w:r>
          </w:p>
        </w:tc>
      </w:tr>
    </w:tbl>
    <w:p w:rsidR="008B76BC" w:rsidRDefault="008B76BC" w:rsidP="008B76BC"/>
    <w:p w:rsidR="00096086" w:rsidRDefault="00096086" w:rsidP="00096086">
      <w:pPr>
        <w:pStyle w:val="ActivitySection"/>
      </w:pPr>
      <w:r>
        <w:t>Introduction</w:t>
      </w:r>
    </w:p>
    <w:p w:rsidR="00096086" w:rsidRDefault="00096086" w:rsidP="00C87B31">
      <w:pPr>
        <w:pStyle w:val="ActivityBody"/>
      </w:pPr>
      <w:r w:rsidRPr="00B21AF2">
        <w:t xml:space="preserve">Have you ever </w:t>
      </w:r>
      <w:r w:rsidR="00C87B31">
        <w:t>done</w:t>
      </w:r>
      <w:r w:rsidRPr="00B21AF2">
        <w:t xml:space="preserve"> a skateboard </w:t>
      </w:r>
      <w:r w:rsidR="00C87B31">
        <w:t xml:space="preserve">trick </w:t>
      </w:r>
      <w:r w:rsidRPr="00B21AF2">
        <w:t xml:space="preserve">or strapped on a pair of in-line skates? </w:t>
      </w:r>
      <w:r w:rsidR="00C87B31">
        <w:t>What is used between t</w:t>
      </w:r>
      <w:r w:rsidRPr="00B21AF2">
        <w:t xml:space="preserve">he wheels and axles </w:t>
      </w:r>
      <w:r w:rsidR="00C87B31">
        <w:t xml:space="preserve">to </w:t>
      </w:r>
      <w:r w:rsidRPr="00B21AF2">
        <w:t>allow the wheels to spin</w:t>
      </w:r>
      <w:r w:rsidR="00C87B31">
        <w:t xml:space="preserve"> while </w:t>
      </w:r>
      <w:r w:rsidRPr="00B21AF2">
        <w:t xml:space="preserve">the axles remain stationary? </w:t>
      </w:r>
      <w:r w:rsidR="00C87B31">
        <w:t>W</w:t>
      </w:r>
      <w:r w:rsidRPr="00B21AF2">
        <w:t>heel bearings</w:t>
      </w:r>
      <w:r w:rsidR="00C87B31">
        <w:t xml:space="preserve"> </w:t>
      </w:r>
      <w:r w:rsidRPr="00B21AF2">
        <w:t>fit snugly inside the bored holes of the wheels and are held in place by friction. In fact, they are pressed into position with devices that are similar to an arbor press.</w:t>
      </w:r>
    </w:p>
    <w:p w:rsidR="00C87B31" w:rsidRPr="00B21AF2" w:rsidRDefault="00C87B31" w:rsidP="00C87B31">
      <w:pPr>
        <w:pStyle w:val="ActivityBody"/>
      </w:pPr>
    </w:p>
    <w:p w:rsidR="00096086" w:rsidRDefault="00C87B31" w:rsidP="000B4B8B">
      <w:pPr>
        <w:pStyle w:val="ActivityBody"/>
      </w:pPr>
      <w:r>
        <w:t xml:space="preserve">An arbor press is used to </w:t>
      </w:r>
      <w:r w:rsidR="00096086" w:rsidRPr="00B21AF2">
        <w:t xml:space="preserve">press objects together or force them apart. Typical arbor press applications include pressing bearings into gears or pulleys, pressing gears or pulleys onto shafts, and pressing alignment pins into fixtures. The arbor press </w:t>
      </w:r>
      <w:r w:rsidR="000B4B8B">
        <w:t>shown</w:t>
      </w:r>
      <w:r w:rsidR="00096086" w:rsidRPr="00B21AF2">
        <w:t xml:space="preserve"> in this project is powered by an air-actuated rotary cylinder, while the lever-type </w:t>
      </w:r>
      <w:r w:rsidR="000B4B8B">
        <w:t>version is powered by human muscle</w:t>
      </w:r>
      <w:r w:rsidR="00096086" w:rsidRPr="00B21AF2">
        <w:t>.</w:t>
      </w:r>
    </w:p>
    <w:p w:rsidR="000B4B8B" w:rsidRPr="00870350" w:rsidRDefault="000B4B8B" w:rsidP="000B4B8B">
      <w:pPr>
        <w:pStyle w:val="ActivityBody"/>
      </w:pPr>
    </w:p>
    <w:p w:rsidR="00096086" w:rsidRDefault="000B4B8B" w:rsidP="00096086">
      <w:pPr>
        <w:pStyle w:val="ActivityBody"/>
      </w:pPr>
      <w:r>
        <w:t>Interpreting</w:t>
      </w:r>
      <w:r w:rsidR="00096086">
        <w:t xml:space="preserve"> dimensioned drawings is an </w:t>
      </w:r>
      <w:r w:rsidR="00096086" w:rsidRPr="00511534">
        <w:t xml:space="preserve">important engineering skill. </w:t>
      </w:r>
      <w:r>
        <w:t xml:space="preserve">Using </w:t>
      </w:r>
      <w:r w:rsidR="00096086">
        <w:t xml:space="preserve">drawings </w:t>
      </w:r>
      <w:r>
        <w:t>to create a</w:t>
      </w:r>
      <w:r w:rsidR="00096086">
        <w:t xml:space="preserve"> computer model of </w:t>
      </w:r>
      <w:r>
        <w:t xml:space="preserve">a </w:t>
      </w:r>
      <w:r w:rsidR="00096086">
        <w:t xml:space="preserve">part is also important. </w:t>
      </w:r>
      <w:r w:rsidR="0093136D">
        <w:t>Y</w:t>
      </w:r>
      <w:r w:rsidR="00096086" w:rsidRPr="00511534">
        <w:t xml:space="preserve">ou </w:t>
      </w:r>
      <w:r w:rsidR="00234CC0">
        <w:t xml:space="preserve">learned </w:t>
      </w:r>
      <w:r>
        <w:t>earlier in this course</w:t>
      </w:r>
      <w:r w:rsidR="0093136D">
        <w:t xml:space="preserve"> that</w:t>
      </w:r>
      <w:r w:rsidR="00096086">
        <w:t xml:space="preserve"> a sketch </w:t>
      </w:r>
      <w:r w:rsidR="0093136D">
        <w:t xml:space="preserve">is the documentation foundation for related </w:t>
      </w:r>
      <w:r w:rsidR="00096086" w:rsidRPr="00511534">
        <w:t>technical work</w:t>
      </w:r>
      <w:r w:rsidR="0093136D">
        <w:t xml:space="preserve">. Communicating this information effectively </w:t>
      </w:r>
      <w:r w:rsidR="00096086" w:rsidRPr="00511534">
        <w:t>allows a group of people to function as a design team.</w:t>
      </w:r>
    </w:p>
    <w:p w:rsidR="00096086" w:rsidRDefault="00096086" w:rsidP="00096086">
      <w:pPr>
        <w:pStyle w:val="ActivityBody"/>
      </w:pPr>
    </w:p>
    <w:p w:rsidR="00096086" w:rsidRDefault="00096086" w:rsidP="00096086">
      <w:pPr>
        <w:pStyle w:val="ActivityBody"/>
      </w:pPr>
      <w:r>
        <w:t xml:space="preserve">In this project you will </w:t>
      </w:r>
      <w:r w:rsidR="0093136D">
        <w:t xml:space="preserve">further </w:t>
      </w:r>
      <w:r>
        <w:t>develop your modeling skills</w:t>
      </w:r>
      <w:r w:rsidR="0093136D">
        <w:t xml:space="preserve"> and</w:t>
      </w:r>
      <w:r>
        <w:t xml:space="preserve"> your ability to use a computer as an efficient communication tool. The skills that you learned earlier in this course will be systematically applied to model the eight remaining parts needed for the Arbor Press Assembly. The parts with the dimensions are listed below.</w:t>
      </w:r>
    </w:p>
    <w:p w:rsidR="00096086" w:rsidRPr="00B21AF2" w:rsidRDefault="00096086" w:rsidP="00096086"/>
    <w:p w:rsidR="00096086" w:rsidRPr="00B21AF2" w:rsidRDefault="00096086" w:rsidP="00096086">
      <w:pPr>
        <w:pStyle w:val="ActivitySection"/>
      </w:pPr>
      <w:r w:rsidRPr="00B21AF2">
        <w:t>Equipment</w:t>
      </w:r>
    </w:p>
    <w:p w:rsidR="00096086" w:rsidRPr="00B21AF2" w:rsidRDefault="00096086" w:rsidP="00096086">
      <w:pPr>
        <w:pStyle w:val="ActivitybulletAfter3pt"/>
      </w:pPr>
      <w:r w:rsidRPr="00B21AF2">
        <w:t>Computer with 3D CAD solid modeling program</w:t>
      </w:r>
    </w:p>
    <w:p w:rsidR="0056459A" w:rsidRPr="00B21AF2" w:rsidRDefault="0056459A" w:rsidP="0056459A">
      <w:pPr>
        <w:pStyle w:val="ActivitybulletAfter3pt"/>
      </w:pPr>
      <w:r>
        <w:t>Engineering</w:t>
      </w:r>
      <w:r w:rsidRPr="00B21AF2">
        <w:t xml:space="preserve"> notebook</w:t>
      </w:r>
    </w:p>
    <w:p w:rsidR="00096086" w:rsidRPr="00096086" w:rsidRDefault="00096086" w:rsidP="00096086">
      <w:pPr>
        <w:pStyle w:val="ActivitybulletAfter3pt"/>
        <w:rPr>
          <w:rStyle w:val="KeyTerm"/>
        </w:rPr>
      </w:pPr>
      <w:r w:rsidRPr="00096086">
        <w:t>CAD Files (</w:t>
      </w:r>
      <w:r w:rsidRPr="00096086">
        <w:rPr>
          <w:rStyle w:val="KeyTerm"/>
          <w:b w:val="0"/>
        </w:rPr>
        <w:t>Part_5, Part_12a, Part_12b, Part_13)</w:t>
      </w:r>
    </w:p>
    <w:p w:rsidR="00096086" w:rsidRPr="00B21AF2" w:rsidRDefault="00096086" w:rsidP="00096086"/>
    <w:p w:rsidR="00096086" w:rsidRPr="00B21AF2" w:rsidRDefault="00096086" w:rsidP="00096086">
      <w:pPr>
        <w:pStyle w:val="ActivitySection"/>
      </w:pPr>
      <w:r>
        <w:t>Procedure</w:t>
      </w:r>
    </w:p>
    <w:p w:rsidR="00096086" w:rsidRPr="00875EE7" w:rsidRDefault="00C87B31" w:rsidP="00C87B31">
      <w:pPr>
        <w:pStyle w:val="ActivityNumbers"/>
        <w:numPr>
          <w:ilvl w:val="0"/>
          <w:numId w:val="22"/>
        </w:numPr>
      </w:pPr>
      <w:r>
        <w:t xml:space="preserve">Model </w:t>
      </w:r>
      <w:r w:rsidR="00551B33">
        <w:t xml:space="preserve">and assemble </w:t>
      </w:r>
      <w:r>
        <w:t>the parts shown using the drawings provided.</w:t>
      </w:r>
    </w:p>
    <w:p w:rsidR="00096086" w:rsidRPr="00BD03F3" w:rsidRDefault="00096086" w:rsidP="00096086"/>
    <w:p w:rsidR="00096086" w:rsidRPr="00B21AF2" w:rsidRDefault="00096086" w:rsidP="00096086">
      <w:pPr>
        <w:pStyle w:val="PictureCentered"/>
      </w:pPr>
      <w:r>
        <w:rPr>
          <w:noProof/>
        </w:rPr>
        <w:lastRenderedPageBreak/>
        <w:drawing>
          <wp:inline distT="0" distB="0" distL="0" distR="0">
            <wp:extent cx="4581525" cy="4486275"/>
            <wp:effectExtent l="0" t="0" r="0" b="0"/>
            <wp:docPr id="12" name="Picture 12" descr="arbor_pre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r_pres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4486275"/>
                    </a:xfrm>
                    <a:prstGeom prst="rect">
                      <a:avLst/>
                    </a:prstGeom>
                    <a:noFill/>
                    <a:ln>
                      <a:noFill/>
                    </a:ln>
                  </pic:spPr>
                </pic:pic>
              </a:graphicData>
            </a:graphic>
          </wp:inline>
        </w:drawing>
      </w:r>
    </w:p>
    <w:p w:rsidR="00096086" w:rsidRPr="00B21AF2" w:rsidRDefault="00096086" w:rsidP="00096086"/>
    <w:p w:rsidR="00096086" w:rsidRPr="00013EA3" w:rsidRDefault="00096086" w:rsidP="00096086">
      <w:pPr>
        <w:pStyle w:val="PictureCentered"/>
      </w:pPr>
      <w:r w:rsidRPr="00B21AF2">
        <w:rPr>
          <w:rStyle w:val="KeyTerm"/>
        </w:rPr>
        <w:t>Parts List</w:t>
      </w:r>
    </w:p>
    <w:tbl>
      <w:tblPr>
        <w:tblW w:w="0" w:type="auto"/>
        <w:jc w:val="center"/>
        <w:tblLook w:val="01E0" w:firstRow="1" w:lastRow="1" w:firstColumn="1" w:lastColumn="1" w:noHBand="0" w:noVBand="0"/>
      </w:tblPr>
      <w:tblGrid>
        <w:gridCol w:w="738"/>
        <w:gridCol w:w="1260"/>
        <w:gridCol w:w="2430"/>
        <w:gridCol w:w="4024"/>
        <w:gridCol w:w="1124"/>
      </w:tblGrid>
      <w:tr w:rsidR="00096086" w:rsidRPr="00B21AF2" w:rsidTr="00154FFF">
        <w:trPr>
          <w:jc w:val="center"/>
        </w:trPr>
        <w:tc>
          <w:tcPr>
            <w:tcW w:w="738" w:type="dxa"/>
          </w:tcPr>
          <w:p w:rsidR="00096086" w:rsidRPr="00B21AF2" w:rsidRDefault="00096086" w:rsidP="00154FFF">
            <w:pPr>
              <w:pStyle w:val="PictureCentered"/>
              <w:rPr>
                <w:rStyle w:val="KeyTerm"/>
              </w:rPr>
            </w:pPr>
            <w:r w:rsidRPr="00B21AF2">
              <w:rPr>
                <w:rStyle w:val="KeyTerm"/>
              </w:rPr>
              <w:t>Item</w:t>
            </w:r>
          </w:p>
        </w:tc>
        <w:tc>
          <w:tcPr>
            <w:tcW w:w="1260" w:type="dxa"/>
          </w:tcPr>
          <w:p w:rsidR="00096086" w:rsidRPr="00B21AF2" w:rsidRDefault="00096086" w:rsidP="00154FFF">
            <w:pPr>
              <w:pStyle w:val="PictureCentered"/>
              <w:rPr>
                <w:rStyle w:val="KeyTerm"/>
              </w:rPr>
            </w:pPr>
            <w:r w:rsidRPr="00B21AF2">
              <w:rPr>
                <w:rStyle w:val="KeyTerm"/>
              </w:rPr>
              <w:t>Quantity</w:t>
            </w:r>
          </w:p>
        </w:tc>
        <w:tc>
          <w:tcPr>
            <w:tcW w:w="2430" w:type="dxa"/>
          </w:tcPr>
          <w:p w:rsidR="00096086" w:rsidRPr="00B21AF2" w:rsidRDefault="00096086" w:rsidP="00154FFF">
            <w:pPr>
              <w:pStyle w:val="PictureCentered"/>
              <w:rPr>
                <w:rStyle w:val="KeyTerm"/>
              </w:rPr>
            </w:pPr>
            <w:r w:rsidRPr="00B21AF2">
              <w:rPr>
                <w:rStyle w:val="KeyTerm"/>
              </w:rPr>
              <w:t>Name</w:t>
            </w:r>
          </w:p>
        </w:tc>
        <w:tc>
          <w:tcPr>
            <w:tcW w:w="4024" w:type="dxa"/>
          </w:tcPr>
          <w:p w:rsidR="00096086" w:rsidRPr="00B21AF2" w:rsidRDefault="00096086" w:rsidP="00154FFF">
            <w:pPr>
              <w:pStyle w:val="PictureCentered"/>
              <w:rPr>
                <w:rStyle w:val="KeyTerm"/>
              </w:rPr>
            </w:pPr>
            <w:r w:rsidRPr="00B21AF2">
              <w:rPr>
                <w:rStyle w:val="KeyTerm"/>
              </w:rPr>
              <w:t>Description</w:t>
            </w:r>
          </w:p>
        </w:tc>
        <w:tc>
          <w:tcPr>
            <w:tcW w:w="1124" w:type="dxa"/>
          </w:tcPr>
          <w:p w:rsidR="00096086" w:rsidRPr="00B21AF2" w:rsidRDefault="00096086" w:rsidP="00154FFF">
            <w:pPr>
              <w:pStyle w:val="PictureCentered"/>
              <w:rPr>
                <w:rStyle w:val="KeyTerm"/>
              </w:rPr>
            </w:pPr>
            <w:r w:rsidRPr="00B21AF2">
              <w:rPr>
                <w:rStyle w:val="KeyTerm"/>
              </w:rPr>
              <w:t>Material</w:t>
            </w:r>
          </w:p>
        </w:tc>
      </w:tr>
      <w:tr w:rsidR="00096086" w:rsidRPr="00B21AF2" w:rsidTr="00154FFF">
        <w:trPr>
          <w:jc w:val="center"/>
        </w:trPr>
        <w:tc>
          <w:tcPr>
            <w:tcW w:w="738" w:type="dxa"/>
          </w:tcPr>
          <w:p w:rsidR="00096086" w:rsidRPr="00B21AF2" w:rsidRDefault="00096086" w:rsidP="00154FFF">
            <w:pPr>
              <w:pStyle w:val="PictureCentered"/>
            </w:pPr>
            <w:r w:rsidRPr="00B21AF2">
              <w:t>1</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Column</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2</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Base</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3</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Table</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4</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Table Pin</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5</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Rack</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6</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Cover Plate</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7</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Rack Pad</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8</w:t>
            </w:r>
          </w:p>
        </w:tc>
        <w:tc>
          <w:tcPr>
            <w:tcW w:w="1260" w:type="dxa"/>
          </w:tcPr>
          <w:p w:rsidR="00096086" w:rsidRPr="00B21AF2" w:rsidRDefault="00096086" w:rsidP="00154FFF">
            <w:pPr>
              <w:pStyle w:val="PictureCentered"/>
            </w:pPr>
            <w:r w:rsidRPr="00B21AF2">
              <w:t>7</w:t>
            </w:r>
          </w:p>
        </w:tc>
        <w:tc>
          <w:tcPr>
            <w:tcW w:w="2430" w:type="dxa"/>
          </w:tcPr>
          <w:p w:rsidR="00096086" w:rsidRPr="00B21AF2" w:rsidRDefault="00096086" w:rsidP="00154FFF">
            <w:r w:rsidRPr="00B21AF2">
              <w:t>Cover Plate Screw</w:t>
            </w:r>
          </w:p>
        </w:tc>
        <w:tc>
          <w:tcPr>
            <w:tcW w:w="4024" w:type="dxa"/>
          </w:tcPr>
          <w:p w:rsidR="00096086" w:rsidRPr="00B21AF2" w:rsidRDefault="00096086" w:rsidP="00154FFF">
            <w:r w:rsidRPr="00B21AF2">
              <w:t>8-32 UNC x .50 cap screw</w:t>
            </w:r>
          </w:p>
        </w:tc>
        <w:tc>
          <w:tcPr>
            <w:tcW w:w="1124" w:type="dxa"/>
          </w:tcPr>
          <w:p w:rsidR="00096086" w:rsidRPr="00B21AF2" w:rsidRDefault="00096086" w:rsidP="00154FFF">
            <w:r w:rsidRPr="00B21AF2">
              <w:t>STL</w:t>
            </w:r>
          </w:p>
        </w:tc>
      </w:tr>
      <w:tr w:rsidR="00096086" w:rsidRPr="00B21AF2" w:rsidTr="00154FFF">
        <w:trPr>
          <w:jc w:val="center"/>
        </w:trPr>
        <w:tc>
          <w:tcPr>
            <w:tcW w:w="738" w:type="dxa"/>
          </w:tcPr>
          <w:p w:rsidR="00096086" w:rsidRPr="00B21AF2" w:rsidRDefault="00096086" w:rsidP="00154FFF">
            <w:pPr>
              <w:pStyle w:val="PictureCentered"/>
            </w:pPr>
            <w:r w:rsidRPr="00B21AF2">
              <w:t>9</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Column Screw</w:t>
            </w:r>
          </w:p>
        </w:tc>
        <w:tc>
          <w:tcPr>
            <w:tcW w:w="4024" w:type="dxa"/>
          </w:tcPr>
          <w:p w:rsidR="00096086" w:rsidRPr="00B21AF2" w:rsidRDefault="00096086" w:rsidP="00154FFF">
            <w:r w:rsidRPr="00B21AF2">
              <w:t>3/8-16 UNC x 1.00 cap screw</w:t>
            </w:r>
          </w:p>
        </w:tc>
        <w:tc>
          <w:tcPr>
            <w:tcW w:w="1124" w:type="dxa"/>
          </w:tcPr>
          <w:p w:rsidR="00096086" w:rsidRPr="00B21AF2" w:rsidRDefault="00096086" w:rsidP="00154FFF">
            <w:r w:rsidRPr="00B21AF2">
              <w:t>STL</w:t>
            </w:r>
          </w:p>
        </w:tc>
      </w:tr>
      <w:tr w:rsidR="00096086" w:rsidRPr="00B21AF2" w:rsidTr="00154FFF">
        <w:trPr>
          <w:jc w:val="center"/>
        </w:trPr>
        <w:tc>
          <w:tcPr>
            <w:tcW w:w="738" w:type="dxa"/>
          </w:tcPr>
          <w:p w:rsidR="00096086" w:rsidRPr="00B21AF2" w:rsidRDefault="00096086" w:rsidP="00154FFF">
            <w:pPr>
              <w:pStyle w:val="PictureCentered"/>
            </w:pPr>
            <w:r w:rsidRPr="00B21AF2">
              <w:t>10</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Punch Holder</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11</w:t>
            </w:r>
          </w:p>
        </w:tc>
        <w:tc>
          <w:tcPr>
            <w:tcW w:w="1260" w:type="dxa"/>
          </w:tcPr>
          <w:p w:rsidR="00096086" w:rsidRPr="00B21AF2" w:rsidRDefault="00096086" w:rsidP="00154FFF">
            <w:pPr>
              <w:pStyle w:val="PictureCentered"/>
            </w:pPr>
            <w:r w:rsidRPr="00B21AF2">
              <w:t>2</w:t>
            </w:r>
          </w:p>
        </w:tc>
        <w:tc>
          <w:tcPr>
            <w:tcW w:w="2430" w:type="dxa"/>
          </w:tcPr>
          <w:p w:rsidR="00096086" w:rsidRPr="00B21AF2" w:rsidRDefault="00096086" w:rsidP="00154FFF">
            <w:r w:rsidRPr="00B21AF2">
              <w:t>Punch Holder Screw</w:t>
            </w:r>
          </w:p>
        </w:tc>
        <w:tc>
          <w:tcPr>
            <w:tcW w:w="4024" w:type="dxa"/>
          </w:tcPr>
          <w:p w:rsidR="00096086" w:rsidRPr="00B21AF2" w:rsidRDefault="00096086" w:rsidP="00154FFF">
            <w:r w:rsidRPr="00B21AF2">
              <w:t>8-32 UNC x 1.25 flat countersunk head cap screw</w:t>
            </w:r>
          </w:p>
        </w:tc>
        <w:tc>
          <w:tcPr>
            <w:tcW w:w="1124" w:type="dxa"/>
          </w:tcPr>
          <w:p w:rsidR="00096086" w:rsidRPr="00B21AF2" w:rsidRDefault="00096086" w:rsidP="00154FFF">
            <w:r w:rsidRPr="00B21AF2">
              <w:t>STL</w:t>
            </w:r>
          </w:p>
        </w:tc>
      </w:tr>
      <w:tr w:rsidR="00096086" w:rsidRPr="00B21AF2" w:rsidTr="00154FFF">
        <w:trPr>
          <w:jc w:val="center"/>
        </w:trPr>
        <w:tc>
          <w:tcPr>
            <w:tcW w:w="738" w:type="dxa"/>
          </w:tcPr>
          <w:p w:rsidR="00096086" w:rsidRPr="00B21AF2" w:rsidRDefault="00096086" w:rsidP="00154FFF">
            <w:pPr>
              <w:pStyle w:val="PictureCentered"/>
            </w:pPr>
            <w:r w:rsidRPr="00B21AF2">
              <w:t>12</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Rotary Actuator</w:t>
            </w:r>
          </w:p>
        </w:tc>
        <w:tc>
          <w:tcPr>
            <w:tcW w:w="4024" w:type="dxa"/>
          </w:tcPr>
          <w:p w:rsidR="00096086" w:rsidRPr="00B21AF2" w:rsidRDefault="00096086" w:rsidP="00154FFF">
            <w:r w:rsidRPr="00B21AF2">
              <w:t>Bimba PT-006360-A1DV</w:t>
            </w:r>
          </w:p>
        </w:tc>
        <w:tc>
          <w:tcPr>
            <w:tcW w:w="1124" w:type="dxa"/>
            <w:vAlign w:val="center"/>
          </w:tcPr>
          <w:p w:rsidR="00096086" w:rsidRPr="00447F2F" w:rsidRDefault="00096086" w:rsidP="00154FFF"/>
        </w:tc>
      </w:tr>
      <w:tr w:rsidR="00096086" w:rsidRPr="00B21AF2" w:rsidTr="00154FFF">
        <w:trPr>
          <w:jc w:val="center"/>
        </w:trPr>
        <w:tc>
          <w:tcPr>
            <w:tcW w:w="738" w:type="dxa"/>
          </w:tcPr>
          <w:p w:rsidR="00096086" w:rsidRPr="00B21AF2" w:rsidRDefault="00096086" w:rsidP="00154FFF">
            <w:pPr>
              <w:pStyle w:val="PictureCentered"/>
            </w:pPr>
            <w:r w:rsidRPr="00B21AF2">
              <w:t>13</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Gear</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14</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Gear Plate</w:t>
            </w:r>
          </w:p>
        </w:tc>
        <w:tc>
          <w:tcPr>
            <w:tcW w:w="4024" w:type="dxa"/>
          </w:tcPr>
          <w:p w:rsidR="00096086" w:rsidRPr="00B21AF2" w:rsidRDefault="00096086" w:rsidP="00154FFF">
            <w:pPr>
              <w:pStyle w:val="PictureCentered"/>
              <w:jc w:val="left"/>
            </w:pPr>
          </w:p>
        </w:tc>
        <w:tc>
          <w:tcPr>
            <w:tcW w:w="1124" w:type="dxa"/>
          </w:tcPr>
          <w:p w:rsidR="00096086" w:rsidRPr="00B21AF2" w:rsidRDefault="00096086" w:rsidP="00154FFF">
            <w:smartTag w:uri="urn:schemas-microsoft-com:office:smarttags" w:element="place">
              <w:smartTag w:uri="urn:schemas-microsoft-com:office:smarttags" w:element="State">
                <w:r w:rsidRPr="00B21AF2">
                  <w:t>AL</w:t>
                </w:r>
              </w:smartTag>
            </w:smartTag>
            <w:r w:rsidRPr="00B21AF2">
              <w:t xml:space="preserve"> 6061</w:t>
            </w:r>
          </w:p>
        </w:tc>
      </w:tr>
      <w:tr w:rsidR="00096086" w:rsidRPr="00B21AF2" w:rsidTr="00154FFF">
        <w:trPr>
          <w:jc w:val="center"/>
        </w:trPr>
        <w:tc>
          <w:tcPr>
            <w:tcW w:w="738" w:type="dxa"/>
          </w:tcPr>
          <w:p w:rsidR="00096086" w:rsidRPr="00B21AF2" w:rsidRDefault="00096086" w:rsidP="00154FFF">
            <w:pPr>
              <w:pStyle w:val="PictureCentered"/>
            </w:pPr>
            <w:r w:rsidRPr="00B21AF2">
              <w:t>15</w:t>
            </w:r>
          </w:p>
        </w:tc>
        <w:tc>
          <w:tcPr>
            <w:tcW w:w="1260" w:type="dxa"/>
          </w:tcPr>
          <w:p w:rsidR="00096086" w:rsidRPr="00B21AF2" w:rsidRDefault="00096086" w:rsidP="00154FFF">
            <w:pPr>
              <w:pStyle w:val="PictureCentered"/>
            </w:pPr>
            <w:r w:rsidRPr="00B21AF2">
              <w:t>2</w:t>
            </w:r>
          </w:p>
        </w:tc>
        <w:tc>
          <w:tcPr>
            <w:tcW w:w="2430" w:type="dxa"/>
          </w:tcPr>
          <w:p w:rsidR="00096086" w:rsidRPr="00B21AF2" w:rsidRDefault="00096086" w:rsidP="00154FFF">
            <w:r w:rsidRPr="00B21AF2">
              <w:t>Actuator Screw</w:t>
            </w:r>
          </w:p>
        </w:tc>
        <w:tc>
          <w:tcPr>
            <w:tcW w:w="4024" w:type="dxa"/>
          </w:tcPr>
          <w:p w:rsidR="00096086" w:rsidRPr="00B21AF2" w:rsidRDefault="00096086" w:rsidP="00154FFF">
            <w:r w:rsidRPr="00B21AF2">
              <w:t>8-32 UNC x 1.25 cap screw ground to 1.1 length</w:t>
            </w:r>
          </w:p>
        </w:tc>
        <w:tc>
          <w:tcPr>
            <w:tcW w:w="1124" w:type="dxa"/>
          </w:tcPr>
          <w:p w:rsidR="00096086" w:rsidRPr="00B21AF2" w:rsidRDefault="00096086" w:rsidP="00154FFF">
            <w:r w:rsidRPr="00B21AF2">
              <w:t>STL</w:t>
            </w:r>
          </w:p>
        </w:tc>
      </w:tr>
      <w:tr w:rsidR="00096086" w:rsidRPr="00B21AF2" w:rsidTr="00154FFF">
        <w:trPr>
          <w:jc w:val="center"/>
        </w:trPr>
        <w:tc>
          <w:tcPr>
            <w:tcW w:w="738" w:type="dxa"/>
          </w:tcPr>
          <w:p w:rsidR="00096086" w:rsidRPr="00B21AF2" w:rsidRDefault="00096086" w:rsidP="00154FFF">
            <w:pPr>
              <w:pStyle w:val="PictureCentered"/>
            </w:pPr>
            <w:r w:rsidRPr="00B21AF2">
              <w:t>16</w:t>
            </w:r>
          </w:p>
        </w:tc>
        <w:tc>
          <w:tcPr>
            <w:tcW w:w="1260" w:type="dxa"/>
          </w:tcPr>
          <w:p w:rsidR="00096086" w:rsidRPr="00B21AF2" w:rsidRDefault="00096086" w:rsidP="00154FFF">
            <w:pPr>
              <w:pStyle w:val="PictureCentered"/>
            </w:pPr>
            <w:r w:rsidRPr="00B21AF2">
              <w:t>1</w:t>
            </w:r>
          </w:p>
        </w:tc>
        <w:tc>
          <w:tcPr>
            <w:tcW w:w="2430" w:type="dxa"/>
          </w:tcPr>
          <w:p w:rsidR="00096086" w:rsidRPr="00B21AF2" w:rsidRDefault="00096086" w:rsidP="00154FFF">
            <w:r w:rsidRPr="00B21AF2">
              <w:t>Key</w:t>
            </w:r>
          </w:p>
        </w:tc>
        <w:tc>
          <w:tcPr>
            <w:tcW w:w="4024" w:type="dxa"/>
          </w:tcPr>
          <w:p w:rsidR="00096086" w:rsidRPr="00B21AF2" w:rsidRDefault="00096086" w:rsidP="00154FFF">
            <w:r w:rsidRPr="00B21AF2">
              <w:t>Woodruff Key # 202.5</w:t>
            </w:r>
          </w:p>
        </w:tc>
        <w:tc>
          <w:tcPr>
            <w:tcW w:w="1124" w:type="dxa"/>
          </w:tcPr>
          <w:p w:rsidR="00096086" w:rsidRPr="00B21AF2" w:rsidRDefault="00096086" w:rsidP="00154FFF">
            <w:r w:rsidRPr="00B21AF2">
              <w:t>STL</w:t>
            </w:r>
          </w:p>
        </w:tc>
      </w:tr>
    </w:tbl>
    <w:p w:rsidR="00096086" w:rsidRPr="00B21AF2" w:rsidRDefault="00096086" w:rsidP="00096086"/>
    <w:p w:rsidR="00096086" w:rsidRPr="00B21AF2" w:rsidRDefault="00096086" w:rsidP="00096086">
      <w:pPr>
        <w:pStyle w:val="PictureCentered"/>
      </w:pPr>
      <w:r>
        <w:rPr>
          <w:noProof/>
        </w:rPr>
        <w:lastRenderedPageBreak/>
        <w:drawing>
          <wp:inline distT="0" distB="0" distL="0" distR="0">
            <wp:extent cx="5943600" cy="4229100"/>
            <wp:effectExtent l="0" t="0" r="0" b="0"/>
            <wp:docPr id="11" name="Picture 11" descr="columnne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umnnew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096086" w:rsidRPr="00B21AF2" w:rsidRDefault="00096086" w:rsidP="00096086">
      <w:pPr>
        <w:pStyle w:val="CaptionCentered"/>
      </w:pPr>
      <w:r w:rsidRPr="00B21AF2">
        <w:t>Part #1: Column</w:t>
      </w:r>
      <w:r>
        <w:t xml:space="preserve"> </w:t>
      </w:r>
      <w:r w:rsidRPr="00B21AF2">
        <w:t xml:space="preserve">FAO 63 </w:t>
      </w:r>
      <w:r w:rsidRPr="00B21AF2">
        <w:sym w:font="Symbol" w:char="F06D"/>
      </w:r>
      <w:r w:rsidRPr="00B21AF2">
        <w:t>IN</w:t>
      </w:r>
    </w:p>
    <w:p w:rsidR="00096086" w:rsidRPr="00313E86" w:rsidRDefault="00096086" w:rsidP="00096086"/>
    <w:p w:rsidR="00096086" w:rsidRDefault="00096086" w:rsidP="00096086">
      <w:pPr>
        <w:pStyle w:val="PictureCentered"/>
      </w:pPr>
      <w:r>
        <w:rPr>
          <w:noProof/>
        </w:rPr>
        <w:drawing>
          <wp:inline distT="0" distB="0" distL="0" distR="0">
            <wp:extent cx="3648075" cy="2447925"/>
            <wp:effectExtent l="0" t="0" r="0" b="0"/>
            <wp:docPr id="10" name="Picture 10" descr="tablescrew_ne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screw_new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447925"/>
                    </a:xfrm>
                    <a:prstGeom prst="rect">
                      <a:avLst/>
                    </a:prstGeom>
                    <a:noFill/>
                    <a:ln>
                      <a:noFill/>
                    </a:ln>
                  </pic:spPr>
                </pic:pic>
              </a:graphicData>
            </a:graphic>
          </wp:inline>
        </w:drawing>
      </w:r>
    </w:p>
    <w:p w:rsidR="00096086" w:rsidRPr="00B21AF2" w:rsidRDefault="00096086" w:rsidP="00096086">
      <w:pPr>
        <w:pStyle w:val="CaptionCentered"/>
      </w:pPr>
      <w:r w:rsidRPr="00B21AF2">
        <w:t>Part #3: Table</w:t>
      </w:r>
      <w:r>
        <w:t xml:space="preserve"> </w:t>
      </w:r>
      <w:r w:rsidRPr="00B21AF2">
        <w:t xml:space="preserve">FAO 63 </w:t>
      </w:r>
      <w:r w:rsidRPr="00B21AF2">
        <w:sym w:font="Symbol" w:char="F06D"/>
      </w:r>
      <w:r w:rsidRPr="00B21AF2">
        <w:t>IN</w:t>
      </w:r>
    </w:p>
    <w:p w:rsidR="00096086" w:rsidRDefault="00096086" w:rsidP="00096086">
      <w:pPr>
        <w:pStyle w:val="PictureCentered"/>
      </w:pPr>
      <w:r>
        <w:rPr>
          <w:noProof/>
        </w:rPr>
        <w:lastRenderedPageBreak/>
        <w:drawing>
          <wp:inline distT="0" distB="0" distL="0" distR="0">
            <wp:extent cx="4962525" cy="3895725"/>
            <wp:effectExtent l="0" t="0" r="0" b="0"/>
            <wp:docPr id="9" name="Picture 9" descr="base_ne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e_new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3895725"/>
                    </a:xfrm>
                    <a:prstGeom prst="rect">
                      <a:avLst/>
                    </a:prstGeom>
                    <a:noFill/>
                    <a:ln>
                      <a:noFill/>
                    </a:ln>
                  </pic:spPr>
                </pic:pic>
              </a:graphicData>
            </a:graphic>
          </wp:inline>
        </w:drawing>
      </w:r>
    </w:p>
    <w:p w:rsidR="00096086" w:rsidRPr="00B21AF2" w:rsidRDefault="00096086" w:rsidP="00096086">
      <w:pPr>
        <w:pStyle w:val="CaptionCentered"/>
      </w:pPr>
      <w:r w:rsidRPr="00B21AF2">
        <w:t xml:space="preserve">Part #2: BaseFAO 63 </w:t>
      </w:r>
      <w:r w:rsidRPr="00B21AF2">
        <w:sym w:font="Symbol" w:char="F06D"/>
      </w:r>
      <w:r w:rsidRPr="00B21AF2">
        <w:t>IN</w:t>
      </w:r>
    </w:p>
    <w:p w:rsidR="00096086" w:rsidRDefault="00096086" w:rsidP="00096086">
      <w:pPr>
        <w:pStyle w:val="PictureCentered"/>
      </w:pPr>
    </w:p>
    <w:p w:rsidR="00096086" w:rsidRDefault="00096086" w:rsidP="00096086">
      <w:pPr>
        <w:pStyle w:val="PictureCentered"/>
      </w:pPr>
      <w:r>
        <w:rPr>
          <w:noProof/>
        </w:rPr>
        <w:drawing>
          <wp:inline distT="0" distB="0" distL="0" distR="0">
            <wp:extent cx="5381625" cy="2771775"/>
            <wp:effectExtent l="0" t="0" r="0" b="0"/>
            <wp:docPr id="8" name="Picture 8" descr="gear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arpl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2771775"/>
                    </a:xfrm>
                    <a:prstGeom prst="rect">
                      <a:avLst/>
                    </a:prstGeom>
                    <a:noFill/>
                    <a:ln>
                      <a:noFill/>
                    </a:ln>
                  </pic:spPr>
                </pic:pic>
              </a:graphicData>
            </a:graphic>
          </wp:inline>
        </w:drawing>
      </w:r>
    </w:p>
    <w:p w:rsidR="00096086" w:rsidRPr="00B21AF2" w:rsidRDefault="00096086" w:rsidP="00096086">
      <w:pPr>
        <w:pStyle w:val="CaptionCentered"/>
      </w:pPr>
      <w:r w:rsidRPr="00B21AF2">
        <w:t>Part #14: Gear Plate</w:t>
      </w:r>
      <w:r>
        <w:t xml:space="preserve"> </w:t>
      </w:r>
      <w:r w:rsidRPr="00B21AF2">
        <w:t xml:space="preserve">FAO 63 </w:t>
      </w:r>
      <w:r w:rsidRPr="00B21AF2">
        <w:sym w:font="Symbol" w:char="F06D"/>
      </w:r>
      <w:r w:rsidRPr="00B21AF2">
        <w:t>IN</w:t>
      </w:r>
    </w:p>
    <w:p w:rsidR="00096086" w:rsidRPr="00447F2F" w:rsidRDefault="00096086" w:rsidP="00096086"/>
    <w:p w:rsidR="00096086" w:rsidRPr="00870350" w:rsidRDefault="00096086" w:rsidP="00096086"/>
    <w:p w:rsidR="00096086" w:rsidRPr="00B21AF2" w:rsidRDefault="00096086" w:rsidP="00096086"/>
    <w:p w:rsidR="00096086" w:rsidRDefault="00096086" w:rsidP="00096086">
      <w:pPr>
        <w:pStyle w:val="PictureCentered"/>
      </w:pPr>
      <w:r>
        <w:rPr>
          <w:noProof/>
        </w:rPr>
        <w:lastRenderedPageBreak/>
        <w:drawing>
          <wp:inline distT="0" distB="0" distL="0" distR="0">
            <wp:extent cx="3933825" cy="2667000"/>
            <wp:effectExtent l="0" t="0" r="0" b="0"/>
            <wp:docPr id="7" name="Picture 7" descr="table_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_p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2667000"/>
                    </a:xfrm>
                    <a:prstGeom prst="rect">
                      <a:avLst/>
                    </a:prstGeom>
                    <a:noFill/>
                    <a:ln>
                      <a:noFill/>
                    </a:ln>
                  </pic:spPr>
                </pic:pic>
              </a:graphicData>
            </a:graphic>
          </wp:inline>
        </w:drawing>
      </w:r>
    </w:p>
    <w:p w:rsidR="00096086" w:rsidRPr="00B21AF2" w:rsidRDefault="00096086" w:rsidP="00096086">
      <w:pPr>
        <w:pStyle w:val="CaptionCentered"/>
      </w:pPr>
      <w:r w:rsidRPr="00B21AF2">
        <w:t>Part #4: Table Pin</w:t>
      </w:r>
      <w:r>
        <w:t xml:space="preserve"> </w:t>
      </w:r>
      <w:r w:rsidRPr="00B21AF2">
        <w:t xml:space="preserve">FAO 63 </w:t>
      </w:r>
      <w:r w:rsidRPr="00B21AF2">
        <w:sym w:font="Symbol" w:char="F06D"/>
      </w:r>
      <w:r w:rsidRPr="00B21AF2">
        <w:t>IN</w:t>
      </w:r>
    </w:p>
    <w:p w:rsidR="00096086" w:rsidRPr="00447F2F" w:rsidRDefault="00096086" w:rsidP="00096086"/>
    <w:p w:rsidR="00096086" w:rsidRDefault="00096086" w:rsidP="00096086">
      <w:pPr>
        <w:pStyle w:val="PictureCentered"/>
      </w:pPr>
      <w:r>
        <w:rPr>
          <w:noProof/>
        </w:rPr>
        <w:drawing>
          <wp:inline distT="0" distB="0" distL="0" distR="0">
            <wp:extent cx="3819525" cy="4552950"/>
            <wp:effectExtent l="0" t="0" r="0" b="0"/>
            <wp:docPr id="6" name="Picture 6" descr="cover_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_pl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4552950"/>
                    </a:xfrm>
                    <a:prstGeom prst="rect">
                      <a:avLst/>
                    </a:prstGeom>
                    <a:noFill/>
                    <a:ln>
                      <a:noFill/>
                    </a:ln>
                  </pic:spPr>
                </pic:pic>
              </a:graphicData>
            </a:graphic>
          </wp:inline>
        </w:drawing>
      </w:r>
    </w:p>
    <w:p w:rsidR="00096086" w:rsidRPr="00B21AF2" w:rsidRDefault="00096086" w:rsidP="00096086">
      <w:pPr>
        <w:pStyle w:val="CaptionCentered"/>
      </w:pPr>
      <w:r w:rsidRPr="00B21AF2">
        <w:t>Part #6: Cover Plate</w:t>
      </w:r>
      <w:r>
        <w:t xml:space="preserve"> </w:t>
      </w:r>
      <w:r w:rsidRPr="00B21AF2">
        <w:t xml:space="preserve">FAO 63 </w:t>
      </w:r>
      <w:r w:rsidRPr="00B21AF2">
        <w:sym w:font="Symbol" w:char="F06D"/>
      </w:r>
      <w:r w:rsidRPr="00B21AF2">
        <w:t>IN</w:t>
      </w:r>
    </w:p>
    <w:p w:rsidR="00096086" w:rsidRPr="00447F2F" w:rsidRDefault="00096086" w:rsidP="00096086"/>
    <w:p w:rsidR="00096086" w:rsidRPr="00B21AF2" w:rsidRDefault="00096086" w:rsidP="00096086"/>
    <w:p w:rsidR="00096086" w:rsidRPr="00870350" w:rsidRDefault="00096086" w:rsidP="00096086"/>
    <w:p w:rsidR="00096086" w:rsidRDefault="00096086" w:rsidP="00096086">
      <w:pPr>
        <w:pStyle w:val="PictureCentered"/>
      </w:pPr>
      <w:r>
        <w:rPr>
          <w:noProof/>
        </w:rPr>
        <w:drawing>
          <wp:inline distT="0" distB="0" distL="0" distR="0">
            <wp:extent cx="4648200" cy="3886200"/>
            <wp:effectExtent l="0" t="0" r="0" b="0"/>
            <wp:docPr id="5" name="Picture 5" descr="rackpad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ckpad_n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3886200"/>
                    </a:xfrm>
                    <a:prstGeom prst="rect">
                      <a:avLst/>
                    </a:prstGeom>
                    <a:noFill/>
                    <a:ln>
                      <a:noFill/>
                    </a:ln>
                  </pic:spPr>
                </pic:pic>
              </a:graphicData>
            </a:graphic>
          </wp:inline>
        </w:drawing>
      </w:r>
    </w:p>
    <w:p w:rsidR="00096086" w:rsidRPr="00B21AF2" w:rsidRDefault="00096086" w:rsidP="00096086">
      <w:pPr>
        <w:pStyle w:val="PictureCentered"/>
      </w:pPr>
    </w:p>
    <w:p w:rsidR="00096086" w:rsidRPr="00B21AF2" w:rsidRDefault="00096086" w:rsidP="00096086"/>
    <w:p w:rsidR="00096086" w:rsidRDefault="00096086" w:rsidP="00096086">
      <w:pPr>
        <w:pStyle w:val="PictureCentered"/>
      </w:pPr>
      <w:r>
        <w:rPr>
          <w:noProof/>
        </w:rPr>
        <w:drawing>
          <wp:inline distT="0" distB="0" distL="0" distR="0">
            <wp:extent cx="5934075" cy="3486150"/>
            <wp:effectExtent l="0" t="0" r="0" b="0"/>
            <wp:docPr id="4" name="Picture 4" descr="punch_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nch_hol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096086" w:rsidRPr="00B21AF2" w:rsidRDefault="00096086" w:rsidP="00096086">
      <w:pPr>
        <w:pStyle w:val="CaptionCentered"/>
      </w:pPr>
      <w:r w:rsidRPr="00B21AF2">
        <w:t>Part #10: Punch Holder</w:t>
      </w:r>
      <w:r>
        <w:t xml:space="preserve"> </w:t>
      </w:r>
      <w:r w:rsidRPr="00B21AF2">
        <w:t xml:space="preserve">FAO 63 </w:t>
      </w:r>
      <w:r w:rsidRPr="00B21AF2">
        <w:sym w:font="Symbol" w:char="F06D"/>
      </w:r>
      <w:r w:rsidRPr="00B21AF2">
        <w:t>IN</w:t>
      </w:r>
    </w:p>
    <w:p w:rsidR="00096086" w:rsidRPr="00313E86" w:rsidRDefault="00096086" w:rsidP="00096086"/>
    <w:p w:rsidR="00096086" w:rsidRPr="00DB6D4B" w:rsidRDefault="00C87B31" w:rsidP="00096086">
      <w:pPr>
        <w:pStyle w:val="ActivitySection"/>
      </w:pPr>
      <w:r>
        <w:lastRenderedPageBreak/>
        <w:t>Enhancing</w:t>
      </w:r>
      <w:r w:rsidR="00096086">
        <w:t xml:space="preserve"> your </w:t>
      </w:r>
      <w:r>
        <w:t>Skills</w:t>
      </w:r>
    </w:p>
    <w:p w:rsidR="00096086" w:rsidRPr="00313E86" w:rsidRDefault="00C87B31" w:rsidP="00C87B31">
      <w:pPr>
        <w:pStyle w:val="ActivityNumbers"/>
        <w:numPr>
          <w:ilvl w:val="0"/>
          <w:numId w:val="22"/>
        </w:numPr>
      </w:pPr>
      <w:r>
        <w:t xml:space="preserve">Confirm </w:t>
      </w:r>
      <w:r w:rsidRPr="00C87B31">
        <w:t>with your teacher before modeling these two parts.</w:t>
      </w:r>
    </w:p>
    <w:p w:rsidR="00096086" w:rsidRDefault="00096086" w:rsidP="00096086">
      <w:pPr>
        <w:pStyle w:val="PictureCentered"/>
      </w:pPr>
      <w:r>
        <w:rPr>
          <w:noProof/>
        </w:rPr>
        <w:drawing>
          <wp:inline distT="0" distB="0" distL="0" distR="0">
            <wp:extent cx="3248025" cy="2867025"/>
            <wp:effectExtent l="0" t="0" r="0" b="0"/>
            <wp:docPr id="3" name="Picture 3" descr="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2867025"/>
                    </a:xfrm>
                    <a:prstGeom prst="rect">
                      <a:avLst/>
                    </a:prstGeom>
                    <a:noFill/>
                    <a:ln>
                      <a:noFill/>
                    </a:ln>
                  </pic:spPr>
                </pic:pic>
              </a:graphicData>
            </a:graphic>
          </wp:inline>
        </w:drawing>
      </w:r>
    </w:p>
    <w:p w:rsidR="00096086" w:rsidRPr="00B21AF2" w:rsidRDefault="00096086" w:rsidP="00096086">
      <w:pPr>
        <w:pStyle w:val="CaptionCentered"/>
      </w:pPr>
      <w:r w:rsidRPr="00B21AF2">
        <w:t>Part #13: Gear</w:t>
      </w:r>
      <w:r>
        <w:t xml:space="preserve"> </w:t>
      </w:r>
      <w:r w:rsidRPr="00B21AF2">
        <w:t xml:space="preserve">FAO 63 </w:t>
      </w:r>
      <w:r w:rsidRPr="00B21AF2">
        <w:sym w:font="Symbol" w:char="F06D"/>
      </w:r>
      <w:r w:rsidRPr="00B21AF2">
        <w:t>IN</w:t>
      </w:r>
    </w:p>
    <w:p w:rsidR="00096086" w:rsidRPr="00447F2F" w:rsidRDefault="00096086" w:rsidP="00096086"/>
    <w:p w:rsidR="00096086" w:rsidRPr="00B21AF2" w:rsidRDefault="00096086" w:rsidP="00096086"/>
    <w:p w:rsidR="00096086" w:rsidRDefault="00096086" w:rsidP="00096086">
      <w:pPr>
        <w:pStyle w:val="PictureCentered"/>
      </w:pPr>
      <w:r>
        <w:rPr>
          <w:noProof/>
        </w:rPr>
        <w:drawing>
          <wp:inline distT="0" distB="0" distL="0" distR="0">
            <wp:extent cx="4857750" cy="3324225"/>
            <wp:effectExtent l="0" t="0" r="0" b="0"/>
            <wp:docPr id="2" name="Picture 2" descr="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3324225"/>
                    </a:xfrm>
                    <a:prstGeom prst="rect">
                      <a:avLst/>
                    </a:prstGeom>
                    <a:noFill/>
                    <a:ln>
                      <a:noFill/>
                    </a:ln>
                  </pic:spPr>
                </pic:pic>
              </a:graphicData>
            </a:graphic>
          </wp:inline>
        </w:drawing>
      </w:r>
    </w:p>
    <w:p w:rsidR="00096086" w:rsidRPr="00B21AF2" w:rsidRDefault="00096086" w:rsidP="00096086">
      <w:pPr>
        <w:pStyle w:val="CaptionCentered"/>
      </w:pPr>
      <w:r w:rsidRPr="00B21AF2">
        <w:t>Part #5: Rack</w:t>
      </w:r>
      <w:r>
        <w:t xml:space="preserve"> </w:t>
      </w:r>
      <w:r w:rsidRPr="00B21AF2">
        <w:t xml:space="preserve">FAO 63 </w:t>
      </w:r>
      <w:r w:rsidRPr="00B21AF2">
        <w:sym w:font="Symbol" w:char="F06D"/>
      </w:r>
      <w:r w:rsidRPr="00B21AF2">
        <w:t>IN</w:t>
      </w:r>
    </w:p>
    <w:p w:rsidR="00096086" w:rsidRPr="00B21AF2" w:rsidRDefault="00096086" w:rsidP="00096086"/>
    <w:p w:rsidR="00C87B31" w:rsidRDefault="00C87B31">
      <w:pPr>
        <w:rPr>
          <w:b/>
          <w:sz w:val="32"/>
          <w:szCs w:val="32"/>
        </w:rPr>
      </w:pPr>
      <w:r>
        <w:br w:type="page"/>
      </w:r>
    </w:p>
    <w:p w:rsidR="00096086" w:rsidRPr="00B21AF2" w:rsidRDefault="00096086" w:rsidP="00096086">
      <w:pPr>
        <w:pStyle w:val="ActivitySection"/>
      </w:pPr>
      <w:r w:rsidRPr="00B21AF2">
        <w:lastRenderedPageBreak/>
        <w:t>Conclusion</w:t>
      </w:r>
    </w:p>
    <w:p w:rsidR="00096086" w:rsidRPr="00B21AF2" w:rsidRDefault="00096086" w:rsidP="00C87B31">
      <w:pPr>
        <w:pStyle w:val="ActivityNumbers"/>
        <w:numPr>
          <w:ilvl w:val="0"/>
          <w:numId w:val="23"/>
        </w:numPr>
      </w:pPr>
      <w:r w:rsidRPr="00B21AF2">
        <w:t>Why are drawings composed of different line conventions?</w:t>
      </w:r>
    </w:p>
    <w:p w:rsidR="00096086" w:rsidRDefault="00096086" w:rsidP="00096086">
      <w:pPr>
        <w:pStyle w:val="ActivityNumbers"/>
        <w:ind w:left="720"/>
      </w:pPr>
    </w:p>
    <w:p w:rsidR="00096086" w:rsidRDefault="00096086" w:rsidP="00096086">
      <w:pPr>
        <w:pStyle w:val="ActivityNumbers"/>
        <w:ind w:left="720"/>
      </w:pPr>
    </w:p>
    <w:p w:rsidR="00096086" w:rsidRPr="00B21AF2" w:rsidRDefault="00096086" w:rsidP="00C87B31">
      <w:pPr>
        <w:pStyle w:val="ActivityNumbers"/>
        <w:numPr>
          <w:ilvl w:val="0"/>
          <w:numId w:val="23"/>
        </w:numPr>
      </w:pPr>
      <w:r w:rsidRPr="00B21AF2">
        <w:t>What is the purpose of a sectional view?</w:t>
      </w:r>
    </w:p>
    <w:p w:rsidR="00096086" w:rsidRDefault="00096086" w:rsidP="00096086">
      <w:pPr>
        <w:pStyle w:val="ActivityNumbers"/>
        <w:ind w:left="720"/>
      </w:pPr>
    </w:p>
    <w:p w:rsidR="00096086" w:rsidRDefault="00096086" w:rsidP="00096086">
      <w:pPr>
        <w:pStyle w:val="ActivityNumbers"/>
        <w:ind w:left="720"/>
      </w:pPr>
    </w:p>
    <w:p w:rsidR="00096086" w:rsidRPr="00B21AF2" w:rsidRDefault="00096086" w:rsidP="00C87B31">
      <w:pPr>
        <w:pStyle w:val="ActivityNumbers"/>
        <w:numPr>
          <w:ilvl w:val="0"/>
          <w:numId w:val="23"/>
        </w:numPr>
      </w:pPr>
      <w:r w:rsidRPr="00B21AF2">
        <w:t>What is the purpose of an auxiliary view?</w:t>
      </w:r>
    </w:p>
    <w:p w:rsidR="00096086" w:rsidRDefault="00096086" w:rsidP="00096086">
      <w:pPr>
        <w:pStyle w:val="ActivityNumbers"/>
        <w:ind w:left="720"/>
      </w:pPr>
    </w:p>
    <w:p w:rsidR="00096086" w:rsidRDefault="00096086" w:rsidP="00096086">
      <w:pPr>
        <w:pStyle w:val="ActivityNumbers"/>
        <w:ind w:left="720"/>
      </w:pPr>
    </w:p>
    <w:p w:rsidR="00096086" w:rsidRPr="00B21AF2" w:rsidRDefault="00096086" w:rsidP="00C87B31">
      <w:pPr>
        <w:pStyle w:val="ActivityNumbers"/>
        <w:numPr>
          <w:ilvl w:val="0"/>
          <w:numId w:val="23"/>
        </w:numPr>
      </w:pPr>
      <w:r w:rsidRPr="00B21AF2">
        <w:t>Why are symbols used instead of words to identify hole types?</w:t>
      </w:r>
    </w:p>
    <w:p w:rsidR="00096086" w:rsidRDefault="00096086" w:rsidP="00096086">
      <w:pPr>
        <w:pStyle w:val="ActivityNumbers"/>
        <w:ind w:left="720"/>
      </w:pPr>
    </w:p>
    <w:p w:rsidR="00096086" w:rsidRDefault="00096086" w:rsidP="00096086">
      <w:pPr>
        <w:pStyle w:val="ActivityNumbers"/>
        <w:ind w:left="720"/>
      </w:pPr>
    </w:p>
    <w:p w:rsidR="00096086" w:rsidRDefault="00096086" w:rsidP="00C87B31">
      <w:pPr>
        <w:pStyle w:val="ActivityNumbers"/>
        <w:numPr>
          <w:ilvl w:val="0"/>
          <w:numId w:val="23"/>
        </w:numPr>
      </w:pPr>
      <w:r w:rsidRPr="00B21AF2">
        <w:t>What is the format</w:t>
      </w:r>
      <w:r>
        <w:t xml:space="preserve"> for calling out a tapped hole?</w:t>
      </w:r>
    </w:p>
    <w:p w:rsidR="00096086" w:rsidRDefault="00096086" w:rsidP="00096086">
      <w:pPr>
        <w:pStyle w:val="ActivityNumbers"/>
        <w:ind w:left="720"/>
      </w:pPr>
    </w:p>
    <w:p w:rsidR="00096086" w:rsidRDefault="00096086" w:rsidP="00096086">
      <w:pPr>
        <w:pStyle w:val="ActivityNumbers"/>
        <w:ind w:left="720"/>
      </w:pPr>
    </w:p>
    <w:p w:rsidR="00096086" w:rsidRPr="00B21AF2" w:rsidRDefault="00096086" w:rsidP="00C87B31">
      <w:pPr>
        <w:pStyle w:val="ActivityNumbers"/>
        <w:numPr>
          <w:ilvl w:val="0"/>
          <w:numId w:val="23"/>
        </w:numPr>
      </w:pPr>
      <w:r w:rsidRPr="00B21AF2">
        <w:t>What advantage is there to using algebraic equations instead of numerical values when defining the dimensions of a CAD model?</w:t>
      </w:r>
    </w:p>
    <w:p w:rsidR="00096086" w:rsidRDefault="00096086" w:rsidP="00096086">
      <w:pPr>
        <w:pStyle w:val="ActivityNumbers"/>
        <w:ind w:left="720"/>
      </w:pPr>
    </w:p>
    <w:p w:rsidR="00096086" w:rsidRDefault="00096086" w:rsidP="00096086">
      <w:pPr>
        <w:pStyle w:val="ActivityNumbers"/>
        <w:ind w:left="720"/>
      </w:pPr>
    </w:p>
    <w:p w:rsidR="00096086" w:rsidRPr="00B21AF2" w:rsidRDefault="00096086" w:rsidP="00C87B31">
      <w:pPr>
        <w:pStyle w:val="ActivityNumbers"/>
        <w:numPr>
          <w:ilvl w:val="0"/>
          <w:numId w:val="23"/>
        </w:numPr>
      </w:pPr>
      <w:r w:rsidRPr="00B21AF2">
        <w:t>What three types of constraints can be applied to CAD sketches or models?</w:t>
      </w:r>
    </w:p>
    <w:p w:rsidR="00096086" w:rsidRDefault="00096086" w:rsidP="00096086">
      <w:pPr>
        <w:pStyle w:val="ActivityNumbers"/>
        <w:ind w:left="720"/>
      </w:pPr>
    </w:p>
    <w:p w:rsidR="00096086" w:rsidRDefault="00096086" w:rsidP="00096086">
      <w:pPr>
        <w:pStyle w:val="ActivityNumbers"/>
        <w:ind w:left="720"/>
      </w:pPr>
    </w:p>
    <w:p w:rsidR="00096086" w:rsidRDefault="00096086" w:rsidP="00C87B31">
      <w:pPr>
        <w:pStyle w:val="ActivityNumbers"/>
        <w:numPr>
          <w:ilvl w:val="0"/>
          <w:numId w:val="23"/>
        </w:numPr>
      </w:pPr>
      <w:r w:rsidRPr="00B21AF2">
        <w:t>How would a consumer most likely come into contact</w:t>
      </w:r>
      <w:r>
        <w:t xml:space="preserve"> with an assembly view drawing?</w:t>
      </w:r>
    </w:p>
    <w:p w:rsidR="00096086" w:rsidRDefault="00096086" w:rsidP="00096086">
      <w:pPr>
        <w:pStyle w:val="ActivityNumbers"/>
        <w:ind w:left="720"/>
      </w:pPr>
    </w:p>
    <w:p w:rsidR="00096086" w:rsidRDefault="00096086" w:rsidP="00096086">
      <w:pPr>
        <w:pStyle w:val="ActivityNumbers"/>
        <w:ind w:left="720"/>
      </w:pPr>
    </w:p>
    <w:p w:rsidR="00096086" w:rsidRDefault="00096086" w:rsidP="00C87B31">
      <w:pPr>
        <w:pStyle w:val="ActivityNumbers"/>
        <w:numPr>
          <w:ilvl w:val="0"/>
          <w:numId w:val="23"/>
        </w:numPr>
        <w:contextualSpacing/>
      </w:pPr>
      <w:r w:rsidRPr="00B21AF2">
        <w:t>What advantages do CAD dr</w:t>
      </w:r>
      <w:r>
        <w:t>awings have over paper sketches?</w:t>
      </w:r>
    </w:p>
    <w:p w:rsidR="00096086" w:rsidRDefault="00096086" w:rsidP="00096086">
      <w:pPr>
        <w:pStyle w:val="ActivityNumbers"/>
        <w:ind w:left="720"/>
        <w:contextualSpacing/>
      </w:pPr>
    </w:p>
    <w:p w:rsidR="00096086" w:rsidRPr="00B21AF2" w:rsidRDefault="00096086" w:rsidP="00096086">
      <w:pPr>
        <w:pStyle w:val="ActivityNumbers"/>
        <w:ind w:left="720"/>
        <w:contextualSpacing/>
      </w:pPr>
    </w:p>
    <w:sectPr w:rsidR="00096086" w:rsidRPr="00B21AF2" w:rsidSect="008B76BC">
      <w:headerReference w:type="even" r:id="rId19"/>
      <w:headerReference w:type="default" r:id="rId20"/>
      <w:footerReference w:type="even" r:id="rId21"/>
      <w:footerReference w:type="default" r:id="rId22"/>
      <w:headerReference w:type="first" r:id="rId23"/>
      <w:footerReference w:type="first" r:id="rId24"/>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1C9" w:rsidRDefault="008071C9">
      <w:r>
        <w:separator/>
      </w:r>
    </w:p>
    <w:p w:rsidR="008071C9" w:rsidRDefault="008071C9"/>
    <w:p w:rsidR="008071C9" w:rsidRDefault="008071C9"/>
  </w:endnote>
  <w:endnote w:type="continuationSeparator" w:id="0">
    <w:p w:rsidR="008071C9" w:rsidRDefault="008071C9">
      <w:r>
        <w:continuationSeparator/>
      </w:r>
    </w:p>
    <w:p w:rsidR="008071C9" w:rsidRDefault="008071C9"/>
    <w:p w:rsidR="008071C9" w:rsidRDefault="00807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18" w:rsidRDefault="00B300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55" w:rsidRPr="002866F7" w:rsidRDefault="00096086" w:rsidP="00E47655">
    <w:pPr>
      <w:pStyle w:val="Footer"/>
    </w:pPr>
    <w:bookmarkStart w:id="0" w:name="_GoBack"/>
    <w:bookmarkEnd w:id="0"/>
    <w:r w:rsidRPr="00096086">
      <w:t>Project 8.1b Model An Arbor Press</w:t>
    </w:r>
    <w:r w:rsidR="00AB5914" w:rsidRPr="00AB5914">
      <w:t xml:space="preserve"> </w:t>
    </w:r>
    <w:r w:rsidR="00E47655" w:rsidRPr="00DA546C">
      <w:t xml:space="preserve">– Page </w:t>
    </w:r>
    <w:r w:rsidR="00767477">
      <w:fldChar w:fldCharType="begin"/>
    </w:r>
    <w:r w:rsidR="00E47655" w:rsidRPr="00DA546C">
      <w:instrText xml:space="preserve"> PAGE </w:instrText>
    </w:r>
    <w:r w:rsidR="00767477">
      <w:fldChar w:fldCharType="separate"/>
    </w:r>
    <w:r w:rsidR="00B30018">
      <w:rPr>
        <w:noProof/>
      </w:rPr>
      <w:t>1</w:t>
    </w:r>
    <w:r w:rsidR="00767477">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18" w:rsidRDefault="00B300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1C9" w:rsidRDefault="008071C9">
      <w:r>
        <w:separator/>
      </w:r>
    </w:p>
    <w:p w:rsidR="008071C9" w:rsidRDefault="008071C9"/>
    <w:p w:rsidR="008071C9" w:rsidRDefault="008071C9"/>
  </w:footnote>
  <w:footnote w:type="continuationSeparator" w:id="0">
    <w:p w:rsidR="008071C9" w:rsidRDefault="008071C9">
      <w:r>
        <w:continuationSeparator/>
      </w:r>
    </w:p>
    <w:p w:rsidR="008071C9" w:rsidRDefault="008071C9"/>
    <w:p w:rsidR="008071C9" w:rsidRDefault="008071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6BC" w:rsidRDefault="008B76BC"/>
  <w:p w:rsidR="008B76BC" w:rsidRDefault="008B76BC"/>
  <w:p w:rsidR="008B76BC" w:rsidRDefault="008B76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18" w:rsidRDefault="00B300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018" w:rsidRDefault="00B300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736EB8"/>
    <w:multiLevelType w:val="hybridMultilevel"/>
    <w:tmpl w:val="3592B30A"/>
    <w:lvl w:ilvl="0" w:tplc="DF705930">
      <w:start w:val="1"/>
      <w:numFmt w:val="bullet"/>
      <w:pStyle w:val="activitybullet0"/>
      <w:lvlText w:val=""/>
      <w:lvlJc w:val="left"/>
      <w:pPr>
        <w:tabs>
          <w:tab w:val="num" w:pos="1080"/>
        </w:tabs>
        <w:ind w:left="129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DC2C02"/>
    <w:multiLevelType w:val="hybridMultilevel"/>
    <w:tmpl w:val="E6E0E6EA"/>
    <w:lvl w:ilvl="0" w:tplc="9D4A8586">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4" w15:restartNumberingAfterBreak="0">
    <w:nsid w:val="47CE5AA6"/>
    <w:multiLevelType w:val="hybridMultilevel"/>
    <w:tmpl w:val="E6E0E6EA"/>
    <w:lvl w:ilvl="0" w:tplc="9D4A8586">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1F94E48"/>
    <w:multiLevelType w:val="hybridMultilevel"/>
    <w:tmpl w:val="1FB6EA16"/>
    <w:lvl w:ilvl="0" w:tplc="3B6CEA7C">
      <w:start w:val="2"/>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15"/>
  </w:num>
  <w:num w:numId="4">
    <w:abstractNumId w:val="4"/>
  </w:num>
  <w:num w:numId="5">
    <w:abstractNumId w:val="11"/>
  </w:num>
  <w:num w:numId="6">
    <w:abstractNumId w:val="1"/>
  </w:num>
  <w:num w:numId="7">
    <w:abstractNumId w:val="12"/>
  </w:num>
  <w:num w:numId="8">
    <w:abstractNumId w:val="13"/>
  </w:num>
  <w:num w:numId="9">
    <w:abstractNumId w:val="5"/>
  </w:num>
  <w:num w:numId="10">
    <w:abstractNumId w:val="17"/>
  </w:num>
  <w:num w:numId="11">
    <w:abstractNumId w:val="16"/>
  </w:num>
  <w:num w:numId="12">
    <w:abstractNumId w:val="7"/>
  </w:num>
  <w:num w:numId="13">
    <w:abstractNumId w:val="0"/>
  </w:num>
  <w:num w:numId="14">
    <w:abstractNumId w:val="3"/>
  </w:num>
  <w:num w:numId="15">
    <w:abstractNumId w:val="0"/>
  </w:num>
  <w:num w:numId="16">
    <w:abstractNumId w:val="9"/>
  </w:num>
  <w:num w:numId="17">
    <w:abstractNumId w:val="6"/>
  </w:num>
  <w:num w:numId="18">
    <w:abstractNumId w:val="16"/>
    <w:lvlOverride w:ilvl="0">
      <w:startOverride w:val="1"/>
    </w:lvlOverride>
  </w:num>
  <w:num w:numId="19">
    <w:abstractNumId w:val="16"/>
    <w:lvlOverride w:ilvl="0">
      <w:startOverride w:val="1"/>
    </w:lvlOverride>
  </w:num>
  <w:num w:numId="20">
    <w:abstractNumId w:val="8"/>
  </w:num>
  <w:num w:numId="21">
    <w:abstractNumId w:val="2"/>
  </w:num>
  <w:num w:numId="22">
    <w:abstractNumId w:val="14"/>
  </w:num>
  <w:num w:numId="23">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4A07"/>
    <w:rsid w:val="00096086"/>
    <w:rsid w:val="000B2C6F"/>
    <w:rsid w:val="000B4B8B"/>
    <w:rsid w:val="000C2C78"/>
    <w:rsid w:val="000D4766"/>
    <w:rsid w:val="00106177"/>
    <w:rsid w:val="00110A4D"/>
    <w:rsid w:val="001478FD"/>
    <w:rsid w:val="001B6010"/>
    <w:rsid w:val="001C078D"/>
    <w:rsid w:val="00234CC0"/>
    <w:rsid w:val="00236268"/>
    <w:rsid w:val="0024594D"/>
    <w:rsid w:val="00256414"/>
    <w:rsid w:val="00261CC9"/>
    <w:rsid w:val="002875F9"/>
    <w:rsid w:val="00292F3A"/>
    <w:rsid w:val="002E18BC"/>
    <w:rsid w:val="002F7401"/>
    <w:rsid w:val="003055A2"/>
    <w:rsid w:val="00327A7B"/>
    <w:rsid w:val="00385688"/>
    <w:rsid w:val="003E15FD"/>
    <w:rsid w:val="00461BF4"/>
    <w:rsid w:val="00551B33"/>
    <w:rsid w:val="0056459A"/>
    <w:rsid w:val="005C0246"/>
    <w:rsid w:val="005E71A4"/>
    <w:rsid w:val="005F4A07"/>
    <w:rsid w:val="006242C4"/>
    <w:rsid w:val="00666EFE"/>
    <w:rsid w:val="006A3363"/>
    <w:rsid w:val="006A4588"/>
    <w:rsid w:val="006E4B44"/>
    <w:rsid w:val="006F7A31"/>
    <w:rsid w:val="00743E3D"/>
    <w:rsid w:val="00765FEC"/>
    <w:rsid w:val="00767477"/>
    <w:rsid w:val="00771119"/>
    <w:rsid w:val="00783598"/>
    <w:rsid w:val="008071C9"/>
    <w:rsid w:val="008473A9"/>
    <w:rsid w:val="00857A34"/>
    <w:rsid w:val="00882BEC"/>
    <w:rsid w:val="008A0941"/>
    <w:rsid w:val="008B76BC"/>
    <w:rsid w:val="0093136D"/>
    <w:rsid w:val="009318E9"/>
    <w:rsid w:val="009D5AFC"/>
    <w:rsid w:val="00A01783"/>
    <w:rsid w:val="00A052DC"/>
    <w:rsid w:val="00A059F8"/>
    <w:rsid w:val="00A3170C"/>
    <w:rsid w:val="00AA1811"/>
    <w:rsid w:val="00AB5914"/>
    <w:rsid w:val="00AE3B4E"/>
    <w:rsid w:val="00B24466"/>
    <w:rsid w:val="00B30018"/>
    <w:rsid w:val="00B865DB"/>
    <w:rsid w:val="00C62238"/>
    <w:rsid w:val="00C87B31"/>
    <w:rsid w:val="00CA3DBE"/>
    <w:rsid w:val="00CC7A24"/>
    <w:rsid w:val="00D111EB"/>
    <w:rsid w:val="00D31640"/>
    <w:rsid w:val="00D85E7F"/>
    <w:rsid w:val="00DC3F03"/>
    <w:rsid w:val="00E40BCA"/>
    <w:rsid w:val="00E47655"/>
    <w:rsid w:val="00E6367A"/>
    <w:rsid w:val="00E91D9B"/>
    <w:rsid w:val="00EE36A9"/>
    <w:rsid w:val="00F358F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37CD3CF4-0E9C-4BB4-A885-2C56F0A5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link w:val="ActivityNumbersChar"/>
    <w:qFormat/>
    <w:rsid w:val="00C63CA4"/>
    <w:p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link w:val="ActivityBodyChar"/>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customStyle="1" w:styleId="activitybullet0">
    <w:name w:val="activity bullet"/>
    <w:basedOn w:val="Normal"/>
    <w:rsid w:val="00096086"/>
    <w:pPr>
      <w:numPr>
        <w:numId w:val="21"/>
      </w:numPr>
      <w:spacing w:after="60"/>
      <w:contextualSpacing/>
    </w:pPr>
  </w:style>
  <w:style w:type="paragraph" w:customStyle="1" w:styleId="ActivitybulletAfter3pt">
    <w:name w:val="Activitybullet + After:  3 pt"/>
    <w:basedOn w:val="activitybullet0"/>
    <w:rsid w:val="00096086"/>
    <w:rPr>
      <w:szCs w:val="20"/>
    </w:rPr>
  </w:style>
  <w:style w:type="character" w:customStyle="1" w:styleId="ActivityBodyChar">
    <w:name w:val="Activity Body Char"/>
    <w:basedOn w:val="DefaultParagraphFont"/>
    <w:link w:val="ActivityBody"/>
    <w:rsid w:val="00096086"/>
    <w:rPr>
      <w:rFonts w:ascii="Arial" w:hAnsi="Arial" w:cs="Arial"/>
      <w:sz w:val="24"/>
      <w:szCs w:val="24"/>
    </w:rPr>
  </w:style>
  <w:style w:type="character" w:customStyle="1" w:styleId="ActivityNumbersChar">
    <w:name w:val="Activity Numbers Char"/>
    <w:basedOn w:val="DefaultParagraphFont"/>
    <w:link w:val="ActivityNumbers"/>
    <w:rsid w:val="0009608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21A74-7C47-47EB-834B-101841A05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ECTActivityTemplate2010</Template>
  <TotalTime>96</TotalTime>
  <Pages>8</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Project 8.1b Model An Arbor Press</vt:lpstr>
    </vt:vector>
  </TitlesOfParts>
  <Company>Project Lead The Way, Inc.</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8.1b Model An Arbor Press</dc:title>
  <dc:subject>IED – Lesson X.Y - Lesson Title</dc:subject>
  <dc:creator>IED Curriculum Team</dc:creator>
  <cp:lastModifiedBy>kyles</cp:lastModifiedBy>
  <cp:revision>17</cp:revision>
  <cp:lastPrinted>2004-08-10T19:51:00Z</cp:lastPrinted>
  <dcterms:created xsi:type="dcterms:W3CDTF">2012-02-10T21:54:00Z</dcterms:created>
  <dcterms:modified xsi:type="dcterms:W3CDTF">2018-04-23T14:11:00Z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