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075" w:rsidRDefault="00360DBC" w:rsidP="007B4075">
      <w:pPr>
        <w:pStyle w:val="Picture"/>
      </w:pPr>
      <w:r>
        <w:rPr>
          <w:noProof/>
          <w:color w:val="002060"/>
          <w:sz w:val="40"/>
        </w:rPr>
        <w:drawing>
          <wp:inline distT="0" distB="0" distL="0" distR="0" wp14:anchorId="39DD23C7" wp14:editId="73B24F7F">
            <wp:extent cx="2638425" cy="457200"/>
            <wp:effectExtent l="0" t="0" r="9525" b="0"/>
            <wp:docPr id="2" name="Picture 2"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7B4075" w:rsidRPr="00360DBC" w:rsidRDefault="00360DBC" w:rsidP="00360DBC">
      <w:pPr>
        <w:pStyle w:val="Picture"/>
        <w:jc w:val="left"/>
        <w:rPr>
          <w:b/>
          <w:color w:val="002060"/>
          <w:sz w:val="40"/>
          <w:szCs w:val="40"/>
        </w:rPr>
      </w:pPr>
      <w:r w:rsidRPr="00360DBC">
        <w:rPr>
          <w:b/>
          <w:color w:val="002060"/>
          <w:sz w:val="40"/>
          <w:szCs w:val="40"/>
        </w:rPr>
        <w:t>Activity 5.5a CAD Model Features Part 1</w:t>
      </w:r>
    </w:p>
    <w:p w:rsidR="00EF5770" w:rsidRPr="00360DBC" w:rsidRDefault="00EF5770" w:rsidP="00147288">
      <w:pPr>
        <w:rPr>
          <w:sz w:val="20"/>
          <w:szCs w:val="20"/>
        </w:rPr>
      </w:pPr>
    </w:p>
    <w:p w:rsidR="00422AA7" w:rsidRPr="00360DBC" w:rsidRDefault="00422AA7" w:rsidP="00422AA7">
      <w:pPr>
        <w:pStyle w:val="ActivitySection"/>
        <w:rPr>
          <w:sz w:val="28"/>
          <w:szCs w:val="28"/>
        </w:rPr>
      </w:pPr>
      <w:r w:rsidRPr="00360DBC">
        <w:rPr>
          <w:sz w:val="28"/>
          <w:szCs w:val="28"/>
        </w:rPr>
        <w:t>Introduction</w:t>
      </w:r>
    </w:p>
    <w:p w:rsidR="00EF5770" w:rsidRPr="0057284B" w:rsidRDefault="006B3411">
      <w:pPr>
        <w:pStyle w:val="ActivityBody"/>
      </w:pPr>
      <w:r>
        <w:t>In order to use CAD effectively as a design tool, the designer must have the skills necessary to create, edit, and manipulate a 3D model</w:t>
      </w:r>
      <w:r w:rsidR="00EB6330">
        <w:t xml:space="preserve"> of a part</w:t>
      </w:r>
      <w:r w:rsidR="00AB712B">
        <w:t xml:space="preserve"> in order to create </w:t>
      </w:r>
      <w:r w:rsidR="001F5AC0">
        <w:t>a realistic representation of an imagined object.</w:t>
      </w:r>
      <w:r w:rsidR="00D55FC2">
        <w:t xml:space="preserve"> </w:t>
      </w:r>
      <w:r>
        <w:t xml:space="preserve">In this activity you will build on the </w:t>
      </w:r>
      <w:r w:rsidR="00EB6330">
        <w:t xml:space="preserve">CAD skills that </w:t>
      </w:r>
      <w:r>
        <w:t xml:space="preserve">you </w:t>
      </w:r>
      <w:r w:rsidR="00EB6330">
        <w:t>learned in Activity 5.2b Introduction to CAD Skills.</w:t>
      </w:r>
      <w:r w:rsidR="001F5AC0">
        <w:t xml:space="preserve"> You will learn about and use additional tools and features available in most CAD programs</w:t>
      </w:r>
      <w:r w:rsidR="00CC18A5">
        <w:t xml:space="preserve"> and</w:t>
      </w:r>
      <w:r w:rsidR="00D55FC2">
        <w:t xml:space="preserve"> </w:t>
      </w:r>
      <w:r w:rsidR="001F5AC0">
        <w:t xml:space="preserve">apply your new CAD skills to </w:t>
      </w:r>
      <w:r w:rsidR="00CC18A5">
        <w:t>the creation of</w:t>
      </w:r>
      <w:r w:rsidR="001F5AC0">
        <w:t xml:space="preserve"> more complex parts that will be used in la</w:t>
      </w:r>
      <w:r w:rsidR="00674ADD">
        <w:t xml:space="preserve">ter activities </w:t>
      </w:r>
      <w:r w:rsidR="00AB712B">
        <w:t>(</w:t>
      </w:r>
      <w:r w:rsidR="00674ADD">
        <w:t>as components in</w:t>
      </w:r>
      <w:r w:rsidR="00D55FC2">
        <w:t xml:space="preserve"> </w:t>
      </w:r>
      <w:r w:rsidR="00CC18A5">
        <w:t>the assembly</w:t>
      </w:r>
      <w:r w:rsidR="001F5AC0">
        <w:t xml:space="preserve"> of parts</w:t>
      </w:r>
      <w:r w:rsidR="00AB712B">
        <w:t>)</w:t>
      </w:r>
      <w:r w:rsidR="001F5AC0">
        <w:t xml:space="preserve"> to create complete products</w:t>
      </w:r>
      <w:r w:rsidR="00CC18A5">
        <w:t xml:space="preserve"> (including a complete Automoblox vehicle</w:t>
      </w:r>
      <w:r w:rsidR="00B76287">
        <w:t xml:space="preserve"> and </w:t>
      </w:r>
      <w:r w:rsidR="00AB712B">
        <w:t xml:space="preserve">a </w:t>
      </w:r>
      <w:r w:rsidR="00B76287">
        <w:t>Button Maker machine</w:t>
      </w:r>
      <w:r w:rsidR="00CC18A5">
        <w:t>)</w:t>
      </w:r>
      <w:r w:rsidR="001F5AC0">
        <w:t xml:space="preserve">. </w:t>
      </w:r>
    </w:p>
    <w:p w:rsidR="007C1AC1" w:rsidRPr="006B6E26" w:rsidRDefault="007C1AC1" w:rsidP="006B6E26"/>
    <w:p w:rsidR="00EF5770" w:rsidRPr="00147288" w:rsidRDefault="007C1AC1" w:rsidP="00D55FC2">
      <w:pPr>
        <w:pStyle w:val="ActivityBody0"/>
      </w:pPr>
      <w:r w:rsidRPr="0057284B">
        <w:t xml:space="preserve">As </w:t>
      </w:r>
      <w:r w:rsidR="00CC18A5">
        <w:t>you work through the exercises in this activity, pay particular</w:t>
      </w:r>
      <w:r w:rsidR="008365CF">
        <w:t xml:space="preserve"> attention to the environment in which you are working. Several CAD tools can be used as sketch tools or features tools</w:t>
      </w:r>
      <w:r w:rsidR="00D55FC2">
        <w:t>,</w:t>
      </w:r>
      <w:r w:rsidR="008365CF">
        <w:t xml:space="preserve"> and it is important to understand the difference. For instance, sketch components (such a</w:t>
      </w:r>
      <w:r w:rsidR="00D55FC2">
        <w:t>s</w:t>
      </w:r>
      <w:r w:rsidR="008365CF">
        <w:t xml:space="preserve"> points or shapes) can be patterned within a sketch. But pattern tools </w:t>
      </w:r>
      <w:r w:rsidR="00AB712B">
        <w:t xml:space="preserve">are </w:t>
      </w:r>
      <w:r w:rsidR="008365CF">
        <w:t>also available outside of the sketch environment to create patterns of features (such as holes or protrusions).</w:t>
      </w:r>
    </w:p>
    <w:p w:rsidR="00B76287" w:rsidRDefault="00B76287">
      <w:pPr>
        <w:pStyle w:val="ActivitySection"/>
      </w:pPr>
    </w:p>
    <w:p w:rsidR="00EF5770" w:rsidRPr="00360DBC" w:rsidRDefault="00EF5770">
      <w:pPr>
        <w:pStyle w:val="ActivitySection"/>
        <w:rPr>
          <w:sz w:val="28"/>
          <w:szCs w:val="28"/>
        </w:rPr>
      </w:pPr>
      <w:r w:rsidRPr="00360DBC">
        <w:rPr>
          <w:sz w:val="28"/>
          <w:szCs w:val="28"/>
        </w:rPr>
        <w:t>Equipment</w:t>
      </w:r>
    </w:p>
    <w:p w:rsidR="00EF5770" w:rsidRDefault="00EF5770" w:rsidP="006C7A95">
      <w:pPr>
        <w:pStyle w:val="Activitybullet"/>
      </w:pPr>
      <w:r>
        <w:t xml:space="preserve">Computer </w:t>
      </w:r>
      <w:r w:rsidR="002A4787">
        <w:t>with</w:t>
      </w:r>
      <w:r>
        <w:t xml:space="preserve"> 3D </w:t>
      </w:r>
      <w:r w:rsidR="002A4787">
        <w:t>CAD modeling software</w:t>
      </w:r>
    </w:p>
    <w:p w:rsidR="006C6FC9" w:rsidRDefault="006C6FC9">
      <w:pPr>
        <w:pStyle w:val="ActivitySection"/>
      </w:pPr>
    </w:p>
    <w:p w:rsidR="00EF5770" w:rsidRPr="00360DBC" w:rsidRDefault="00EF5770">
      <w:pPr>
        <w:pStyle w:val="ActivitySection"/>
        <w:rPr>
          <w:sz w:val="28"/>
          <w:szCs w:val="28"/>
        </w:rPr>
      </w:pPr>
      <w:r w:rsidRPr="00360DBC">
        <w:rPr>
          <w:sz w:val="28"/>
          <w:szCs w:val="28"/>
        </w:rPr>
        <w:t>Procedure</w:t>
      </w:r>
    </w:p>
    <w:p w:rsidR="00CC18A5" w:rsidRDefault="00CC18A5" w:rsidP="00CC18A5">
      <w:pPr>
        <w:pStyle w:val="ActivityBody"/>
      </w:pPr>
      <w:r>
        <w:t xml:space="preserve">The exercises contained in this activity require the creation of new CAD files in which you will reproduce sketches and forms represented in the displayed </w:t>
      </w:r>
      <w:r w:rsidR="00D55FC2">
        <w:t>i</w:t>
      </w:r>
      <w:r>
        <w:t xml:space="preserve">mages. You have already created an Automoblox project folder and a Practice project folder (per Activity 5.2b).  </w:t>
      </w:r>
    </w:p>
    <w:p w:rsidR="00CC18A5" w:rsidRDefault="00CC18A5" w:rsidP="00CC18A5">
      <w:pPr>
        <w:pStyle w:val="ActivityBody"/>
      </w:pPr>
    </w:p>
    <w:p w:rsidR="00CC18A5" w:rsidRDefault="00B76287" w:rsidP="00CC18A5">
      <w:pPr>
        <w:pStyle w:val="ActivityBody"/>
      </w:pPr>
      <w:r>
        <w:t>If you have not already done so, c</w:t>
      </w:r>
      <w:r w:rsidR="00CC18A5">
        <w:t xml:space="preserve">reate </w:t>
      </w:r>
      <w:r>
        <w:t xml:space="preserve">a </w:t>
      </w:r>
      <w:r w:rsidR="00CC18A5">
        <w:t xml:space="preserve">Button Maker project folder in which to store the Button </w:t>
      </w:r>
      <w:r>
        <w:t>parts</w:t>
      </w:r>
      <w:r w:rsidR="00CC18A5">
        <w:t xml:space="preserve"> that you will create in this activity.  </w:t>
      </w:r>
    </w:p>
    <w:p w:rsidR="00CC18A5" w:rsidRDefault="00CC18A5" w:rsidP="00CC18A5">
      <w:pPr>
        <w:pStyle w:val="ActivityBody"/>
      </w:pPr>
    </w:p>
    <w:p w:rsidR="00CC18A5" w:rsidRDefault="00CC18A5" w:rsidP="00CC18A5">
      <w:pPr>
        <w:pStyle w:val="ActivityBody"/>
      </w:pPr>
      <w:proofErr w:type="gramStart"/>
      <w:r>
        <w:t>As you complete each exercise in this activity, save the associated CAD file in the appropriate folder.</w:t>
      </w:r>
      <w:proofErr w:type="gramEnd"/>
      <w:r>
        <w:t xml:space="preserve"> It is important that all Automoblox parts be saved to a single project folder and that Button Maker parts be stored in a separate project folder for later use.</w:t>
      </w:r>
    </w:p>
    <w:p w:rsidR="00CC18A5" w:rsidRDefault="00CC18A5" w:rsidP="00CC18A5">
      <w:pPr>
        <w:pStyle w:val="ActivityBodyBold0"/>
      </w:pPr>
    </w:p>
    <w:p w:rsidR="004F080E" w:rsidRDefault="004F080E" w:rsidP="004F080E">
      <w:pPr>
        <w:rPr>
          <w:b/>
        </w:rPr>
      </w:pPr>
      <w:r>
        <w:rPr>
          <w:b/>
        </w:rPr>
        <w:t>Revolve</w:t>
      </w:r>
    </w:p>
    <w:p w:rsidR="004F080E" w:rsidRDefault="004F080E" w:rsidP="004F080E">
      <w:pPr>
        <w:pStyle w:val="ActivityBodyBold0"/>
        <w:ind w:left="0"/>
      </w:pPr>
    </w:p>
    <w:p w:rsidR="004F080E" w:rsidRDefault="004F080E" w:rsidP="004F080E">
      <w:pPr>
        <w:pStyle w:val="ActivityBodyBold0"/>
        <w:ind w:left="0"/>
      </w:pPr>
      <w:r>
        <w:tab/>
      </w:r>
      <w:r w:rsidRPr="009806CA">
        <w:rPr>
          <w:u w:val="single"/>
        </w:rPr>
        <w:t>Sketch Tools</w:t>
      </w:r>
      <w:r>
        <w:t xml:space="preserve"> – </w:t>
      </w:r>
      <w:r w:rsidRPr="005B260A">
        <w:rPr>
          <w:b w:val="0"/>
        </w:rPr>
        <w:t>These are suggested tools for this activity</w:t>
      </w:r>
    </w:p>
    <w:p w:rsidR="004F080E" w:rsidRPr="005B260A" w:rsidRDefault="004F080E" w:rsidP="00937D65">
      <w:pPr>
        <w:pStyle w:val="ActivityBodyBold0"/>
        <w:numPr>
          <w:ilvl w:val="0"/>
          <w:numId w:val="40"/>
        </w:numPr>
      </w:pPr>
      <w:r w:rsidRPr="005B260A">
        <w:t>Construction Line</w:t>
      </w:r>
    </w:p>
    <w:p w:rsidR="004F080E" w:rsidRPr="00F97887" w:rsidRDefault="004F080E" w:rsidP="00937D65">
      <w:pPr>
        <w:pStyle w:val="ActivityBodyBold0"/>
        <w:numPr>
          <w:ilvl w:val="0"/>
          <w:numId w:val="40"/>
        </w:numPr>
        <w:rPr>
          <w:b w:val="0"/>
        </w:rPr>
      </w:pPr>
      <w:r>
        <w:rPr>
          <w:b w:val="0"/>
        </w:rPr>
        <w:t>Basic Geometric Constraints</w:t>
      </w:r>
    </w:p>
    <w:p w:rsidR="004F080E" w:rsidRDefault="004F080E" w:rsidP="004F080E">
      <w:pPr>
        <w:pStyle w:val="ActivityBodyBold0"/>
        <w:rPr>
          <w:u w:val="single"/>
        </w:rPr>
      </w:pPr>
    </w:p>
    <w:p w:rsidR="004F080E" w:rsidRDefault="004F080E" w:rsidP="004F080E">
      <w:pPr>
        <w:pStyle w:val="ActivityBodyBold0"/>
        <w:ind w:left="0" w:firstLine="720"/>
      </w:pPr>
      <w:r>
        <w:rPr>
          <w:u w:val="single"/>
        </w:rPr>
        <w:t>Feature</w:t>
      </w:r>
      <w:r w:rsidRPr="009806CA">
        <w:rPr>
          <w:u w:val="single"/>
        </w:rPr>
        <w:t xml:space="preserve"> Tools</w:t>
      </w:r>
      <w:r>
        <w:t xml:space="preserve"> – </w:t>
      </w:r>
      <w:r w:rsidRPr="005B260A">
        <w:rPr>
          <w:b w:val="0"/>
        </w:rPr>
        <w:t>These are suggested tools for this activity</w:t>
      </w:r>
    </w:p>
    <w:p w:rsidR="004F080E" w:rsidRPr="008365CF" w:rsidRDefault="004F080E" w:rsidP="00937D65">
      <w:pPr>
        <w:pStyle w:val="ActivityBodyBold0"/>
        <w:numPr>
          <w:ilvl w:val="0"/>
          <w:numId w:val="40"/>
        </w:numPr>
      </w:pPr>
      <w:r w:rsidRPr="008365CF">
        <w:lastRenderedPageBreak/>
        <w:t>Revolve</w:t>
      </w:r>
    </w:p>
    <w:p w:rsidR="004F080E" w:rsidRPr="008365CF" w:rsidRDefault="004F080E" w:rsidP="00937D65">
      <w:pPr>
        <w:pStyle w:val="ActivityBodyBold0"/>
        <w:numPr>
          <w:ilvl w:val="0"/>
          <w:numId w:val="40"/>
        </w:numPr>
      </w:pPr>
      <w:r w:rsidRPr="008365CF">
        <w:t>Fillet</w:t>
      </w:r>
    </w:p>
    <w:p w:rsidR="004F080E" w:rsidRPr="008365CF" w:rsidRDefault="004F080E" w:rsidP="00937D65">
      <w:pPr>
        <w:pStyle w:val="ActivityBodyBold0"/>
        <w:numPr>
          <w:ilvl w:val="0"/>
          <w:numId w:val="40"/>
        </w:numPr>
      </w:pPr>
      <w:r w:rsidRPr="008365CF">
        <w:t>Work Axis</w:t>
      </w:r>
    </w:p>
    <w:p w:rsidR="004F080E" w:rsidRPr="008365CF" w:rsidRDefault="004F080E" w:rsidP="00937D65">
      <w:pPr>
        <w:pStyle w:val="ActivityBodyBold0"/>
        <w:numPr>
          <w:ilvl w:val="0"/>
          <w:numId w:val="40"/>
        </w:numPr>
      </w:pPr>
      <w:r w:rsidRPr="008365CF">
        <w:t>Work Plane</w:t>
      </w:r>
    </w:p>
    <w:p w:rsidR="004F080E" w:rsidRDefault="004F080E" w:rsidP="004F080E">
      <w:pPr>
        <w:pStyle w:val="ActivityBodyBold0"/>
        <w:rPr>
          <w:b w:val="0"/>
        </w:rPr>
      </w:pPr>
    </w:p>
    <w:p w:rsidR="004F080E" w:rsidRDefault="004F080E" w:rsidP="004F080E">
      <w:pPr>
        <w:pStyle w:val="ActivityNumbers"/>
      </w:pPr>
      <w:r>
        <w:t xml:space="preserve">Use </w:t>
      </w:r>
      <w:r w:rsidRPr="0052479B">
        <w:t xml:space="preserve">the </w:t>
      </w:r>
      <w:r w:rsidRPr="0052479B">
        <w:rPr>
          <w:b/>
        </w:rPr>
        <w:t>Revolve</w:t>
      </w:r>
      <w:r>
        <w:t xml:space="preserve"> function to create the Rubber Handle Sleeve part for the Button Maker.  </w:t>
      </w:r>
    </w:p>
    <w:p w:rsidR="004F080E" w:rsidRDefault="004F080E" w:rsidP="004F080E">
      <w:pPr>
        <w:pStyle w:val="PictureCentered"/>
      </w:pPr>
      <w:r>
        <w:rPr>
          <w:noProof/>
        </w:rPr>
        <w:drawing>
          <wp:inline distT="0" distB="0" distL="0" distR="0">
            <wp:extent cx="3340815" cy="258364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340785" cy="2583618"/>
                    </a:xfrm>
                    <a:prstGeom prst="rect">
                      <a:avLst/>
                    </a:prstGeom>
                  </pic:spPr>
                </pic:pic>
              </a:graphicData>
            </a:graphic>
          </wp:inline>
        </w:drawing>
      </w:r>
    </w:p>
    <w:p w:rsidR="004F080E" w:rsidRDefault="004F080E" w:rsidP="004F080E">
      <w:pPr>
        <w:pStyle w:val="ActivityNumbers"/>
        <w:numPr>
          <w:ilvl w:val="0"/>
          <w:numId w:val="0"/>
        </w:numPr>
        <w:ind w:left="360" w:hanging="360"/>
      </w:pPr>
    </w:p>
    <w:p w:rsidR="004F080E" w:rsidRDefault="004F080E" w:rsidP="004F080E">
      <w:pPr>
        <w:pStyle w:val="ActivityNumbers"/>
        <w:numPr>
          <w:ilvl w:val="1"/>
          <w:numId w:val="31"/>
        </w:numPr>
      </w:pPr>
      <w:r w:rsidRPr="00B76287">
        <w:t>Create a sketch according to the dimensioned drawing above.</w:t>
      </w:r>
      <w:r w:rsidR="00D55FC2">
        <w:t xml:space="preserve"> </w:t>
      </w:r>
      <w:r>
        <w:t>First, us</w:t>
      </w:r>
      <w:r w:rsidR="00D55FC2">
        <w:t>e</w:t>
      </w:r>
      <w:r>
        <w:t xml:space="preserve"> the sketch below</w:t>
      </w:r>
      <w:r w:rsidR="00D55FC2">
        <w:t xml:space="preserve"> to</w:t>
      </w:r>
      <w:r>
        <w:t xml:space="preserve"> d</w:t>
      </w:r>
      <w:r w:rsidRPr="00E01F91">
        <w:t>etermine the missing dimensions</w:t>
      </w:r>
      <w:r>
        <w:t xml:space="preserve"> and write the appropriate values in the boxes,</w:t>
      </w:r>
      <w:r w:rsidR="00E324A1">
        <w:t xml:space="preserve"> and</w:t>
      </w:r>
      <w:r>
        <w:t xml:space="preserve"> then create the appropriate geometry</w:t>
      </w:r>
      <w:r w:rsidR="005650E9">
        <w:t xml:space="preserve">. </w:t>
      </w:r>
      <w:r w:rsidRPr="00E01F91">
        <w:t>Be sure to include a line to represent the axis of revolution</w:t>
      </w:r>
      <w:r>
        <w:t xml:space="preserve"> at the center of the part</w:t>
      </w:r>
      <w:r w:rsidRPr="00E01F91">
        <w:t xml:space="preserve">. </w:t>
      </w:r>
      <w:r w:rsidR="005650E9">
        <w:t xml:space="preserve">Note that you may toggle between construction lines and sketch lines using the Construction switch in the Format panel of the Sketch tab. </w:t>
      </w:r>
    </w:p>
    <w:p w:rsidR="004F080E" w:rsidRDefault="004F080E" w:rsidP="004F080E">
      <w:pPr>
        <w:pStyle w:val="PictureCentered"/>
      </w:pPr>
    </w:p>
    <w:p w:rsidR="004F080E" w:rsidRDefault="004F080E" w:rsidP="004F080E">
      <w:pPr>
        <w:pStyle w:val="PictureCentered"/>
      </w:pPr>
      <w:r>
        <w:rPr>
          <w:noProof/>
        </w:rPr>
        <w:drawing>
          <wp:inline distT="0" distB="0" distL="0" distR="0">
            <wp:extent cx="5943600" cy="29940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2994025"/>
                    </a:xfrm>
                    <a:prstGeom prst="rect">
                      <a:avLst/>
                    </a:prstGeom>
                  </pic:spPr>
                </pic:pic>
              </a:graphicData>
            </a:graphic>
          </wp:inline>
        </w:drawing>
      </w:r>
    </w:p>
    <w:p w:rsidR="004F080E" w:rsidRDefault="004F080E" w:rsidP="004F080E">
      <w:pPr>
        <w:pStyle w:val="PictureCentered"/>
      </w:pPr>
    </w:p>
    <w:p w:rsidR="004F080E" w:rsidRDefault="004F080E" w:rsidP="004F080E">
      <w:pPr>
        <w:pStyle w:val="ActivityNumbers"/>
        <w:numPr>
          <w:ilvl w:val="1"/>
          <w:numId w:val="31"/>
        </w:numPr>
      </w:pPr>
      <w:r>
        <w:lastRenderedPageBreak/>
        <w:t xml:space="preserve">Revolve the sketch a full 360 degrees. </w:t>
      </w:r>
    </w:p>
    <w:p w:rsidR="004F080E" w:rsidRDefault="004F080E" w:rsidP="004F080E">
      <w:pPr>
        <w:pStyle w:val="ActivityNumbers"/>
        <w:numPr>
          <w:ilvl w:val="1"/>
          <w:numId w:val="31"/>
        </w:numPr>
      </w:pPr>
      <w:r>
        <w:t xml:space="preserve">Round the outside edges. The fillets for this part can be applied as Placed Features once the Revolve is completed (see the dimensioned isometric for the fillet values).  </w:t>
      </w:r>
    </w:p>
    <w:tbl>
      <w:tblPr>
        <w:tblW w:w="0" w:type="auto"/>
        <w:jc w:val="center"/>
        <w:tblLook w:val="01E0" w:firstRow="1" w:lastRow="1" w:firstColumn="1" w:lastColumn="1" w:noHBand="0" w:noVBand="0"/>
      </w:tblPr>
      <w:tblGrid>
        <w:gridCol w:w="2403"/>
        <w:gridCol w:w="5274"/>
      </w:tblGrid>
      <w:tr w:rsidR="004F080E" w:rsidTr="001C1DAC">
        <w:trPr>
          <w:jc w:val="center"/>
        </w:trPr>
        <w:tc>
          <w:tcPr>
            <w:tcW w:w="2403" w:type="dxa"/>
          </w:tcPr>
          <w:p w:rsidR="004F080E" w:rsidRPr="00E32A03" w:rsidRDefault="004F080E" w:rsidP="001C1DAC">
            <w:pPr>
              <w:pStyle w:val="PictureCentered"/>
              <w:rPr>
                <w:szCs w:val="24"/>
              </w:rPr>
            </w:pPr>
            <w:r>
              <w:rPr>
                <w:noProof/>
              </w:rPr>
              <w:drawing>
                <wp:inline distT="0" distB="0" distL="0" distR="0">
                  <wp:extent cx="1283649" cy="2871267"/>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284664" cy="2873536"/>
                          </a:xfrm>
                          <a:prstGeom prst="rect">
                            <a:avLst/>
                          </a:prstGeom>
                          <a:ln>
                            <a:noFill/>
                          </a:ln>
                          <a:extLst>
                            <a:ext uri="{53640926-AAD7-44D8-BBD7-CCE9431645EC}">
                              <a14:shadowObscured xmlns:a14="http://schemas.microsoft.com/office/drawing/2010/main"/>
                            </a:ext>
                          </a:extLst>
                        </pic:spPr>
                      </pic:pic>
                    </a:graphicData>
                  </a:graphic>
                </wp:inline>
              </w:drawing>
            </w:r>
          </w:p>
        </w:tc>
        <w:tc>
          <w:tcPr>
            <w:tcW w:w="5274" w:type="dxa"/>
          </w:tcPr>
          <w:p w:rsidR="004F080E" w:rsidRDefault="004F080E" w:rsidP="001C1DAC">
            <w:pPr>
              <w:pStyle w:val="PictureCentered"/>
              <w:rPr>
                <w:noProof/>
              </w:rPr>
            </w:pPr>
            <w:r>
              <w:rPr>
                <w:noProof/>
              </w:rPr>
              <w:drawing>
                <wp:inline distT="0" distB="0" distL="0" distR="0">
                  <wp:extent cx="2804160" cy="25755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804810" cy="2576157"/>
                          </a:xfrm>
                          <a:prstGeom prst="rect">
                            <a:avLst/>
                          </a:prstGeom>
                          <a:ln>
                            <a:noFill/>
                          </a:ln>
                          <a:extLst>
                            <a:ext uri="{53640926-AAD7-44D8-BBD7-CCE9431645EC}">
                              <a14:shadowObscured xmlns:a14="http://schemas.microsoft.com/office/drawing/2010/main"/>
                            </a:ext>
                          </a:extLst>
                        </pic:spPr>
                      </pic:pic>
                    </a:graphicData>
                  </a:graphic>
                </wp:inline>
              </w:drawing>
            </w:r>
          </w:p>
        </w:tc>
      </w:tr>
    </w:tbl>
    <w:p w:rsidR="004F080E" w:rsidRDefault="004F080E" w:rsidP="004F080E">
      <w:pPr>
        <w:pStyle w:val="ActivityNumbers"/>
        <w:numPr>
          <w:ilvl w:val="1"/>
          <w:numId w:val="31"/>
        </w:numPr>
      </w:pPr>
      <w:r>
        <w:t xml:space="preserve">Save the file as </w:t>
      </w:r>
      <w:proofErr w:type="spellStart"/>
      <w:r>
        <w:t>RubberHandleSleeve</w:t>
      </w:r>
      <w:r w:rsidRPr="008B380F">
        <w:rPr>
          <w:i/>
        </w:rPr>
        <w:t>YourInitials</w:t>
      </w:r>
      <w:r>
        <w:t>.ipt</w:t>
      </w:r>
      <w:proofErr w:type="spellEnd"/>
      <w:r>
        <w:t xml:space="preserve"> in your Button Maker project folder.</w:t>
      </w:r>
    </w:p>
    <w:p w:rsidR="004F080E" w:rsidRPr="006C7A95" w:rsidRDefault="004F080E" w:rsidP="004F080E"/>
    <w:p w:rsidR="004F080E" w:rsidRPr="003825D3" w:rsidRDefault="004F080E" w:rsidP="004F080E">
      <w:pPr>
        <w:pStyle w:val="ActivityNumbers"/>
      </w:pPr>
      <w:r w:rsidRPr="003B2373">
        <w:t xml:space="preserve">Create a 3D solid model of an axle for the Automoblox vehicle using the </w:t>
      </w:r>
      <w:r w:rsidRPr="003B2373">
        <w:rPr>
          <w:b/>
        </w:rPr>
        <w:t>Revolve</w:t>
      </w:r>
      <w:r w:rsidRPr="003B2373">
        <w:t xml:space="preserve"> tool. Use your measurements or the dimensioned drawings below. Then model </w:t>
      </w:r>
      <w:r>
        <w:t xml:space="preserve">the cut(s) </w:t>
      </w:r>
      <w:r w:rsidRPr="003B2373">
        <w:t>in the end of the axle</w:t>
      </w:r>
      <w:r>
        <w:t xml:space="preserve">. [If you want to jump ahead, you could create just one cut and then use </w:t>
      </w:r>
      <w:r w:rsidRPr="003B2373">
        <w:t xml:space="preserve">the </w:t>
      </w:r>
      <w:r w:rsidRPr="003B2373">
        <w:rPr>
          <w:b/>
        </w:rPr>
        <w:t>Circular Pattern</w:t>
      </w:r>
      <w:r w:rsidRPr="003B2373">
        <w:t xml:space="preserve"> tool or </w:t>
      </w:r>
      <w:r w:rsidRPr="003B2373">
        <w:rPr>
          <w:b/>
        </w:rPr>
        <w:t>Mirror</w:t>
      </w:r>
      <w:r w:rsidRPr="003B2373">
        <w:t xml:space="preserve"> tool to create the second cut.</w:t>
      </w:r>
      <w:r>
        <w:t>]</w:t>
      </w:r>
      <w:r w:rsidR="00D96805">
        <w:t xml:space="preserve"> </w:t>
      </w:r>
      <w:r>
        <w:t xml:space="preserve">Save the file as </w:t>
      </w:r>
      <w:proofErr w:type="spellStart"/>
      <w:r>
        <w:t>Axle</w:t>
      </w:r>
      <w:r w:rsidRPr="003B2373">
        <w:rPr>
          <w:i/>
        </w:rPr>
        <w:t>YourInitials</w:t>
      </w:r>
      <w:r>
        <w:t>.ipt</w:t>
      </w:r>
      <w:proofErr w:type="spellEnd"/>
      <w:r>
        <w:t xml:space="preserve"> to your </w:t>
      </w:r>
      <w:proofErr w:type="spellStart"/>
      <w:r>
        <w:t>Automoblox</w:t>
      </w:r>
      <w:proofErr w:type="spellEnd"/>
      <w:r>
        <w:t xml:space="preserve"> project folder.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F080E" w:rsidTr="009B5E3A">
        <w:trPr>
          <w:trHeight w:val="2240"/>
          <w:jc w:val="center"/>
        </w:trPr>
        <w:tc>
          <w:tcPr>
            <w:tcW w:w="8512" w:type="dxa"/>
            <w:vAlign w:val="center"/>
          </w:tcPr>
          <w:p w:rsidR="004F080E" w:rsidRDefault="009B5E3A" w:rsidP="004F080E">
            <w:pPr>
              <w:pStyle w:val="PictureCentered"/>
            </w:pPr>
            <w:r>
              <w:object w:dxaOrig="3204" w:dyaOrig="2220">
                <v:shape id="_x0000_i1025" type="#_x0000_t75" style="width:145.25pt;height:100.55pt" o:ole="">
                  <v:imagedata r:id="rId14" o:title=""/>
                </v:shape>
                <o:OLEObject Type="Embed" ProgID="PBrush" ShapeID="_x0000_i1025" DrawAspect="Content" ObjectID="_1493637040" r:id="rId15"/>
              </w:object>
            </w:r>
            <w:proofErr w:type="spellStart"/>
            <w:r>
              <w:t>Automoblox</w:t>
            </w:r>
            <w:proofErr w:type="spellEnd"/>
            <w:r>
              <w:t xml:space="preserve"> Axle</w:t>
            </w:r>
          </w:p>
        </w:tc>
      </w:tr>
      <w:tr w:rsidR="004F080E" w:rsidTr="009B5E3A">
        <w:trPr>
          <w:trHeight w:val="1790"/>
          <w:jc w:val="center"/>
        </w:trPr>
        <w:tc>
          <w:tcPr>
            <w:tcW w:w="8512" w:type="dxa"/>
            <w:vAlign w:val="center"/>
          </w:tcPr>
          <w:p w:rsidR="004F080E" w:rsidRDefault="006C66D1" w:rsidP="004F080E">
            <w:pPr>
              <w:pStyle w:val="PictureCentered"/>
            </w:pPr>
            <w:r>
              <w:object w:dxaOrig="15420" w:dyaOrig="5904">
                <v:shape id="_x0000_i1026" type="#_x0000_t75" style="width:468pt;height:178.75pt" o:ole="">
                  <v:imagedata r:id="rId16" o:title=""/>
                </v:shape>
                <o:OLEObject Type="Embed" ProgID="PBrush" ShapeID="_x0000_i1026" DrawAspect="Content" ObjectID="_1493637041" r:id="rId17"/>
              </w:object>
            </w:r>
          </w:p>
        </w:tc>
      </w:tr>
    </w:tbl>
    <w:p w:rsidR="004F080E" w:rsidRDefault="004F080E" w:rsidP="004F080E">
      <w:pPr>
        <w:pStyle w:val="ActivityBodyBold0"/>
        <w:ind w:left="0"/>
      </w:pPr>
    </w:p>
    <w:p w:rsidR="003B2373" w:rsidRDefault="003B2373" w:rsidP="003B2373">
      <w:pPr>
        <w:rPr>
          <w:b/>
        </w:rPr>
      </w:pPr>
      <w:r w:rsidRPr="00B266FE">
        <w:rPr>
          <w:b/>
        </w:rPr>
        <w:t>Hole</w:t>
      </w:r>
      <w:r>
        <w:rPr>
          <w:b/>
        </w:rPr>
        <w:t>s</w:t>
      </w:r>
    </w:p>
    <w:p w:rsidR="003B2373" w:rsidRDefault="003B2373" w:rsidP="003B2373">
      <w:pPr>
        <w:pStyle w:val="ActivityBodyBold0"/>
        <w:ind w:left="0"/>
      </w:pPr>
    </w:p>
    <w:p w:rsidR="003B2373" w:rsidRDefault="003B2373" w:rsidP="003B2373">
      <w:pPr>
        <w:pStyle w:val="ActivityBodyBold0"/>
        <w:ind w:left="0"/>
      </w:pPr>
      <w:r>
        <w:tab/>
      </w:r>
      <w:r w:rsidRPr="009806CA">
        <w:rPr>
          <w:u w:val="single"/>
        </w:rPr>
        <w:t>Sketch Tools</w:t>
      </w:r>
      <w:r>
        <w:t xml:space="preserve"> – </w:t>
      </w:r>
      <w:r w:rsidRPr="005B260A">
        <w:rPr>
          <w:b w:val="0"/>
        </w:rPr>
        <w:t>These are suggested tools for this activity</w:t>
      </w:r>
    </w:p>
    <w:p w:rsidR="003B2373" w:rsidRPr="00B62EB5" w:rsidRDefault="003B2373" w:rsidP="00937D65">
      <w:pPr>
        <w:pStyle w:val="ActivityBodyBold0"/>
        <w:numPr>
          <w:ilvl w:val="0"/>
          <w:numId w:val="40"/>
        </w:numPr>
        <w:rPr>
          <w:b w:val="0"/>
        </w:rPr>
      </w:pPr>
      <w:r w:rsidRPr="00B62EB5">
        <w:rPr>
          <w:b w:val="0"/>
        </w:rPr>
        <w:t>Circle</w:t>
      </w:r>
    </w:p>
    <w:p w:rsidR="003B2373" w:rsidRDefault="003B2373" w:rsidP="00937D65">
      <w:pPr>
        <w:pStyle w:val="ActivityBodyBold0"/>
        <w:numPr>
          <w:ilvl w:val="0"/>
          <w:numId w:val="40"/>
        </w:numPr>
        <w:rPr>
          <w:b w:val="0"/>
        </w:rPr>
      </w:pPr>
      <w:r w:rsidRPr="00B62EB5">
        <w:rPr>
          <w:b w:val="0"/>
        </w:rPr>
        <w:t>Point</w:t>
      </w:r>
    </w:p>
    <w:p w:rsidR="006475F1" w:rsidRDefault="006475F1" w:rsidP="00937D65">
      <w:pPr>
        <w:pStyle w:val="ActivityBodyBold0"/>
        <w:numPr>
          <w:ilvl w:val="0"/>
          <w:numId w:val="40"/>
        </w:numPr>
        <w:rPr>
          <w:b w:val="0"/>
        </w:rPr>
      </w:pPr>
      <w:r>
        <w:rPr>
          <w:b w:val="0"/>
        </w:rPr>
        <w:t>Circular Pattern</w:t>
      </w:r>
    </w:p>
    <w:p w:rsidR="003B2373" w:rsidRPr="00B62EB5" w:rsidRDefault="003B2373" w:rsidP="00937D65">
      <w:pPr>
        <w:pStyle w:val="ActivityBodyBold0"/>
        <w:numPr>
          <w:ilvl w:val="0"/>
          <w:numId w:val="40"/>
        </w:numPr>
        <w:rPr>
          <w:b w:val="0"/>
        </w:rPr>
      </w:pPr>
      <w:r w:rsidRPr="00B62EB5">
        <w:rPr>
          <w:b w:val="0"/>
        </w:rPr>
        <w:t>Browser Editing</w:t>
      </w:r>
    </w:p>
    <w:p w:rsidR="003B2373" w:rsidRPr="00B62EB5" w:rsidRDefault="003B2373" w:rsidP="00937D65">
      <w:pPr>
        <w:pStyle w:val="ActivityBodyBold0"/>
        <w:numPr>
          <w:ilvl w:val="0"/>
          <w:numId w:val="40"/>
        </w:numPr>
        <w:rPr>
          <w:b w:val="0"/>
        </w:rPr>
      </w:pPr>
      <w:r w:rsidRPr="00B62EB5">
        <w:rPr>
          <w:b w:val="0"/>
        </w:rPr>
        <w:t>Share Sketch</w:t>
      </w:r>
    </w:p>
    <w:p w:rsidR="003B2373" w:rsidRDefault="003B2373" w:rsidP="003B2373">
      <w:pPr>
        <w:pStyle w:val="ActivityBodyBold0"/>
        <w:rPr>
          <w:u w:val="single"/>
        </w:rPr>
      </w:pPr>
    </w:p>
    <w:p w:rsidR="003B2373" w:rsidRDefault="003B2373" w:rsidP="003B2373">
      <w:pPr>
        <w:pStyle w:val="ActivityBodyBold0"/>
        <w:ind w:left="0" w:firstLine="720"/>
      </w:pPr>
      <w:r>
        <w:rPr>
          <w:u w:val="single"/>
        </w:rPr>
        <w:t>Feature</w:t>
      </w:r>
      <w:r w:rsidRPr="009806CA">
        <w:rPr>
          <w:u w:val="single"/>
        </w:rPr>
        <w:t xml:space="preserve"> Tools</w:t>
      </w:r>
      <w:r>
        <w:t xml:space="preserve"> – </w:t>
      </w:r>
      <w:r w:rsidRPr="005B260A">
        <w:rPr>
          <w:b w:val="0"/>
        </w:rPr>
        <w:t>These are suggested tools for this activity</w:t>
      </w:r>
    </w:p>
    <w:p w:rsidR="003B2373" w:rsidRPr="00B62EB5" w:rsidRDefault="003B2373" w:rsidP="00937D65">
      <w:pPr>
        <w:pStyle w:val="ActivityBodyBold0"/>
        <w:numPr>
          <w:ilvl w:val="0"/>
          <w:numId w:val="40"/>
        </w:numPr>
        <w:rPr>
          <w:b w:val="0"/>
        </w:rPr>
      </w:pPr>
      <w:r w:rsidRPr="00B62EB5">
        <w:rPr>
          <w:b w:val="0"/>
        </w:rPr>
        <w:t>Extrude (Add/Join)</w:t>
      </w:r>
    </w:p>
    <w:p w:rsidR="003B2373" w:rsidRPr="00B62EB5" w:rsidRDefault="003B2373" w:rsidP="00937D65">
      <w:pPr>
        <w:pStyle w:val="ActivityBodyBold0"/>
        <w:numPr>
          <w:ilvl w:val="0"/>
          <w:numId w:val="40"/>
        </w:numPr>
        <w:rPr>
          <w:b w:val="0"/>
        </w:rPr>
      </w:pPr>
      <w:r w:rsidRPr="00B62EB5">
        <w:rPr>
          <w:b w:val="0"/>
        </w:rPr>
        <w:t>Hole Tool ( 5 styles)</w:t>
      </w:r>
    </w:p>
    <w:p w:rsidR="003B2373" w:rsidRDefault="007E72FC" w:rsidP="002C5A04">
      <w:pPr>
        <w:pStyle w:val="PictureCentered"/>
      </w:pPr>
      <w:r>
        <w:rPr>
          <w:b/>
        </w:rPr>
        <w:br w:type="textWrapping" w:clear="all"/>
      </w:r>
      <w:r w:rsidR="002C5A04">
        <w:rPr>
          <w:noProof/>
        </w:rPr>
        <w:drawing>
          <wp:inline distT="0" distB="0" distL="0" distR="0">
            <wp:extent cx="4968240" cy="27521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969198" cy="2752702"/>
                    </a:xfrm>
                    <a:prstGeom prst="rect">
                      <a:avLst/>
                    </a:prstGeom>
                  </pic:spPr>
                </pic:pic>
              </a:graphicData>
            </a:graphic>
          </wp:inline>
        </w:drawing>
      </w:r>
    </w:p>
    <w:p w:rsidR="003B2373" w:rsidRDefault="003B2373" w:rsidP="003B2373"/>
    <w:p w:rsidR="009B5E3A" w:rsidRDefault="009B5E3A" w:rsidP="003B2373">
      <w:pPr>
        <w:pStyle w:val="ActivityNumbers"/>
        <w:ind w:left="792"/>
      </w:pPr>
      <w:r>
        <w:t xml:space="preserve">Create a model of the circular plate with holes </w:t>
      </w:r>
      <w:r w:rsidR="007A64E4">
        <w:t xml:space="preserve">as </w:t>
      </w:r>
      <w:r>
        <w:t>shown above.</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7E72FC" w:rsidTr="00E016E0">
        <w:tc>
          <w:tcPr>
            <w:tcW w:w="9576" w:type="dxa"/>
          </w:tcPr>
          <w:p w:rsidR="007E72FC" w:rsidRDefault="007E72FC" w:rsidP="007E72FC">
            <w:pPr>
              <w:pStyle w:val="ActivityNumbers"/>
              <w:numPr>
                <w:ilvl w:val="1"/>
                <w:numId w:val="31"/>
              </w:numPr>
            </w:pPr>
            <w:r>
              <w:t xml:space="preserve">Create a new </w:t>
            </w:r>
            <w:proofErr w:type="spellStart"/>
            <w:r w:rsidRPr="000A44B6">
              <w:rPr>
                <w:i/>
              </w:rPr>
              <w:t>Standard.ipt</w:t>
            </w:r>
            <w:proofErr w:type="spellEnd"/>
            <w:r w:rsidR="00E016E0">
              <w:t xml:space="preserve"> file. S</w:t>
            </w:r>
            <w:r>
              <w:t xml:space="preserve">ketch a circle and </w:t>
            </w:r>
            <w:r w:rsidRPr="009B5E3A">
              <w:rPr>
                <w:b/>
              </w:rPr>
              <w:t>Extrude</w:t>
            </w:r>
            <w:r>
              <w:t xml:space="preserve"> the profile using the appropriate dimensions</w:t>
            </w:r>
            <w:r w:rsidR="00E016E0">
              <w:t>.</w:t>
            </w:r>
          </w:p>
        </w:tc>
      </w:tr>
      <w:tr w:rsidR="007E72FC" w:rsidTr="00E016E0">
        <w:tc>
          <w:tcPr>
            <w:tcW w:w="9576" w:type="dxa"/>
          </w:tcPr>
          <w:p w:rsidR="007E72FC" w:rsidRDefault="007E72FC" w:rsidP="007E72FC">
            <w:pPr>
              <w:pStyle w:val="ActivityNumbers"/>
              <w:numPr>
                <w:ilvl w:val="1"/>
                <w:numId w:val="31"/>
              </w:numPr>
            </w:pPr>
            <w:r>
              <w:t xml:space="preserve">The </w:t>
            </w:r>
            <w:proofErr w:type="gramStart"/>
            <w:r w:rsidRPr="00BD302E">
              <w:rPr>
                <w:b/>
              </w:rPr>
              <w:t>Hole</w:t>
            </w:r>
            <w:proofErr w:type="gramEnd"/>
            <w:r w:rsidRPr="00BD302E">
              <w:rPr>
                <w:b/>
              </w:rPr>
              <w:t xml:space="preserve"> </w:t>
            </w:r>
            <w:r>
              <w:t xml:space="preserve">function requires a hole center for each instance. Place the first </w:t>
            </w:r>
            <w:proofErr w:type="gramStart"/>
            <w:r>
              <w:lastRenderedPageBreak/>
              <w:t>hole</w:t>
            </w:r>
            <w:proofErr w:type="gramEnd"/>
            <w:r>
              <w:t xml:space="preserve"> center by placing a new sketch on the surface of the disc as shown in the image above. Then place one point to represent a single </w:t>
            </w:r>
            <w:proofErr w:type="gramStart"/>
            <w:r>
              <w:t>hole</w:t>
            </w:r>
            <w:proofErr w:type="gramEnd"/>
            <w:r>
              <w:t xml:space="preserve"> center. Note that you many want to change the point switch (in the Format panel) to the center point before placing the point. A sketch point will appear as a small dot in the sketch; a center point (which is automatically selected for hole center points) will appear as a dashed cross.</w:t>
            </w:r>
          </w:p>
        </w:tc>
      </w:tr>
      <w:tr w:rsidR="007E72FC" w:rsidTr="00E016E0">
        <w:tc>
          <w:tcPr>
            <w:tcW w:w="9576" w:type="dxa"/>
          </w:tcPr>
          <w:tbl>
            <w:tblPr>
              <w:tblStyle w:val="TableGrid"/>
              <w:tblpPr w:leftFromText="180" w:rightFromText="180" w:vertAnchor="text" w:horzAnchor="margin" w:tblpY="-184"/>
              <w:tblOverlap w:val="never"/>
              <w:tblW w:w="9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355"/>
            </w:tblGrid>
            <w:tr w:rsidR="007E72FC" w:rsidTr="002E54E3">
              <w:trPr>
                <w:trHeight w:val="3823"/>
              </w:trPr>
              <w:tc>
                <w:tcPr>
                  <w:tcW w:w="4730" w:type="dxa"/>
                </w:tcPr>
                <w:p w:rsidR="007E72FC" w:rsidRDefault="007E72FC" w:rsidP="007E72FC">
                  <w:pPr>
                    <w:pStyle w:val="ActivityNumbers"/>
                    <w:numPr>
                      <w:ilvl w:val="0"/>
                      <w:numId w:val="0"/>
                    </w:numPr>
                  </w:pPr>
                  <w:r>
                    <w:rPr>
                      <w:noProof/>
                    </w:rPr>
                    <w:lastRenderedPageBreak/>
                    <w:drawing>
                      <wp:inline distT="0" distB="0" distL="0" distR="0" wp14:anchorId="2D6C5D0A" wp14:editId="313A03AD">
                        <wp:extent cx="2945704" cy="2266950"/>
                        <wp:effectExtent l="19050" t="0" r="7046" b="0"/>
                        <wp:docPr id="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2947035" cy="2267974"/>
                                </a:xfrm>
                                <a:prstGeom prst="rect">
                                  <a:avLst/>
                                </a:prstGeom>
                                <a:noFill/>
                                <a:ln w="9525">
                                  <a:noFill/>
                                  <a:miter lim="800000"/>
                                  <a:headEnd/>
                                  <a:tailEnd/>
                                </a:ln>
                              </pic:spPr>
                            </pic:pic>
                          </a:graphicData>
                        </a:graphic>
                      </wp:inline>
                    </w:drawing>
                  </w:r>
                </w:p>
              </w:tc>
              <w:tc>
                <w:tcPr>
                  <w:tcW w:w="4521" w:type="dxa"/>
                </w:tcPr>
                <w:p w:rsidR="007E72FC" w:rsidRDefault="007E72FC" w:rsidP="007E72FC">
                  <w:pPr>
                    <w:pStyle w:val="ActivityNumbers"/>
                    <w:numPr>
                      <w:ilvl w:val="0"/>
                      <w:numId w:val="0"/>
                    </w:numPr>
                  </w:pPr>
                  <w:r>
                    <w:rPr>
                      <w:noProof/>
                    </w:rPr>
                    <w:drawing>
                      <wp:inline distT="0" distB="0" distL="0" distR="0" wp14:anchorId="19ABE2C9" wp14:editId="7227F1D0">
                        <wp:extent cx="2591629" cy="2296276"/>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92931" cy="2297430"/>
                                </a:xfrm>
                                <a:prstGeom prst="rect">
                                  <a:avLst/>
                                </a:prstGeom>
                                <a:noFill/>
                                <a:ln>
                                  <a:noFill/>
                                </a:ln>
                              </pic:spPr>
                            </pic:pic>
                          </a:graphicData>
                        </a:graphic>
                      </wp:inline>
                    </w:drawing>
                  </w:r>
                </w:p>
              </w:tc>
            </w:tr>
          </w:tbl>
          <w:p w:rsidR="007E72FC" w:rsidRDefault="007E72FC" w:rsidP="007E72FC">
            <w:pPr>
              <w:pStyle w:val="ActivityNumbers"/>
              <w:numPr>
                <w:ilvl w:val="0"/>
                <w:numId w:val="0"/>
              </w:numPr>
            </w:pPr>
          </w:p>
        </w:tc>
      </w:tr>
      <w:tr w:rsidR="007E72FC" w:rsidTr="00E016E0">
        <w:tc>
          <w:tcPr>
            <w:tcW w:w="9576" w:type="dxa"/>
          </w:tcPr>
          <w:p w:rsidR="00E016E0" w:rsidRDefault="00E016E0" w:rsidP="00E016E0">
            <w:pPr>
              <w:pStyle w:val="ActivityNumbers"/>
              <w:numPr>
                <w:ilvl w:val="0"/>
                <w:numId w:val="0"/>
              </w:numPr>
              <w:ind w:left="540"/>
            </w:pPr>
          </w:p>
          <w:p w:rsidR="007E72FC" w:rsidRDefault="007E72FC" w:rsidP="00177CC7">
            <w:pPr>
              <w:pStyle w:val="ActivityNumbers"/>
              <w:numPr>
                <w:ilvl w:val="1"/>
                <w:numId w:val="31"/>
              </w:numPr>
            </w:pPr>
            <w:r>
              <w:t xml:space="preserve">Select the </w:t>
            </w:r>
            <w:r w:rsidRPr="00012F76">
              <w:rPr>
                <w:b/>
              </w:rPr>
              <w:t>Circular Pattern</w:t>
            </w:r>
            <w:r>
              <w:t xml:space="preserve"> tool from the sketch ribbon bar. Select the point (geometry) that you just placed, then press the Axis button and select the origin of the sketch as your rotation axis and enter the </w:t>
            </w:r>
            <w:r w:rsidR="00E016E0">
              <w:t xml:space="preserve">number of </w:t>
            </w:r>
            <w:proofErr w:type="gramStart"/>
            <w:r w:rsidR="00E016E0">
              <w:t>hole</w:t>
            </w:r>
            <w:proofErr w:type="gramEnd"/>
            <w:r w:rsidR="00E016E0">
              <w:t xml:space="preserve"> centers needed</w:t>
            </w:r>
            <w:r>
              <w:t xml:space="preserve"> in the occurrence window.</w:t>
            </w:r>
            <w:r w:rsidR="00177CC7">
              <w:t xml:space="preserve"> Note that you used the circular pattern tool within a sketch. In </w:t>
            </w:r>
            <w:r w:rsidR="00D96805">
              <w:t xml:space="preserve">a </w:t>
            </w:r>
            <w:r w:rsidR="00177CC7">
              <w:t>later exercise</w:t>
            </w:r>
            <w:r w:rsidR="00D96805">
              <w:t>,</w:t>
            </w:r>
            <w:r w:rsidR="00177CC7">
              <w:t xml:space="preserve"> you will create a circular pattern of a 3D feature outside of a sketch. </w:t>
            </w:r>
          </w:p>
        </w:tc>
      </w:tr>
      <w:tr w:rsidR="007E72FC" w:rsidTr="00E016E0">
        <w:tc>
          <w:tcPr>
            <w:tcW w:w="9576" w:type="dxa"/>
          </w:tcPr>
          <w:p w:rsidR="007E72FC" w:rsidRDefault="007E72FC" w:rsidP="00E016E0">
            <w:pPr>
              <w:pStyle w:val="ActivityNumbers"/>
              <w:numPr>
                <w:ilvl w:val="1"/>
                <w:numId w:val="31"/>
              </w:numPr>
            </w:pPr>
            <w:r>
              <w:t xml:space="preserve">Select the </w:t>
            </w:r>
            <w:proofErr w:type="gramStart"/>
            <w:r w:rsidRPr="009054AB">
              <w:rPr>
                <w:b/>
              </w:rPr>
              <w:t>Hole</w:t>
            </w:r>
            <w:proofErr w:type="gramEnd"/>
            <w:r>
              <w:t xml:space="preserve"> tool from the Modify panel. (If you used center points to represent the </w:t>
            </w:r>
            <w:proofErr w:type="gramStart"/>
            <w:r>
              <w:t>hole</w:t>
            </w:r>
            <w:proofErr w:type="gramEnd"/>
            <w:r>
              <w:t xml:space="preserve"> centers, all points in a sketch will be auto-selected by the computer when the </w:t>
            </w:r>
            <w:r w:rsidRPr="001B46F6">
              <w:rPr>
                <w:b/>
              </w:rPr>
              <w:t>Hole</w:t>
            </w:r>
            <w:r>
              <w:t xml:space="preserve"> command is initiated. You will have to hold down the shift key to deselect the </w:t>
            </w:r>
            <w:proofErr w:type="gramStart"/>
            <w:r>
              <w:t>hole</w:t>
            </w:r>
            <w:proofErr w:type="gramEnd"/>
            <w:r>
              <w:t xml:space="preserve"> centers that you do not want – be sure the Centers button is depressed). Create the first hole. </w:t>
            </w:r>
            <w:r w:rsidR="00E016E0">
              <w:t>Note that F</w:t>
            </w:r>
            <w:r w:rsidRPr="00B06119">
              <w:t xml:space="preserve">unction windows that are associated with creating a </w:t>
            </w:r>
            <w:proofErr w:type="gramStart"/>
            <w:r>
              <w:t>Through</w:t>
            </w:r>
            <w:proofErr w:type="gramEnd"/>
            <w:r w:rsidRPr="00B06119">
              <w:t xml:space="preserve"> hole, </w:t>
            </w:r>
            <w:proofErr w:type="spellStart"/>
            <w:r>
              <w:t>C</w:t>
            </w:r>
            <w:r w:rsidRPr="00B06119">
              <w:t>ounterbore</w:t>
            </w:r>
            <w:proofErr w:type="spellEnd"/>
            <w:r w:rsidRPr="00B06119">
              <w:t xml:space="preserve"> hole, </w:t>
            </w:r>
            <w:r>
              <w:t>C</w:t>
            </w:r>
            <w:r w:rsidRPr="00B06119">
              <w:t>ountersink hole</w:t>
            </w:r>
            <w:r>
              <w:t>, Tapped hole, and C</w:t>
            </w:r>
            <w:r w:rsidRPr="00B06119">
              <w:t>learance hole</w:t>
            </w:r>
            <w:r w:rsidR="00E016E0">
              <w:t xml:space="preserve"> follow these instructions and may help if you are unsure about feature choices.</w:t>
            </w:r>
          </w:p>
        </w:tc>
      </w:tr>
      <w:tr w:rsidR="007E72FC" w:rsidTr="00E016E0">
        <w:tc>
          <w:tcPr>
            <w:tcW w:w="9576" w:type="dxa"/>
          </w:tcPr>
          <w:p w:rsidR="007E72FC" w:rsidRDefault="007E72FC" w:rsidP="00D96805">
            <w:pPr>
              <w:pStyle w:val="ActivityNumbers"/>
              <w:numPr>
                <w:ilvl w:val="1"/>
                <w:numId w:val="31"/>
              </w:numPr>
            </w:pPr>
            <w:r>
              <w:t>Once the first hole has been placed</w:t>
            </w:r>
            <w:r w:rsidR="00D96805">
              <w:t>,</w:t>
            </w:r>
            <w:r>
              <w:t xml:space="preserve"> your sketch with the 5 points will have</w:t>
            </w:r>
            <w:r w:rsidR="00E016E0">
              <w:t xml:space="preserve"> been consumed by the feature. </w:t>
            </w:r>
            <w:r>
              <w:t xml:space="preserve">In order to </w:t>
            </w:r>
            <w:r w:rsidR="00D96805">
              <w:t>proceed,</w:t>
            </w:r>
            <w:r>
              <w:t xml:space="preserve"> you must go the </w:t>
            </w:r>
            <w:r w:rsidR="00E016E0">
              <w:t xml:space="preserve">Browser to “share” the sketch. </w:t>
            </w:r>
            <w:r>
              <w:t>You will click on the plus sign to the left of Hole 1 in the bro</w:t>
            </w:r>
            <w:r w:rsidR="00E016E0">
              <w:t xml:space="preserve">wser to expand the model tree. </w:t>
            </w:r>
            <w:r>
              <w:t>Once you see Sketch 2 in grey</w:t>
            </w:r>
            <w:r w:rsidR="00D96805">
              <w:t>,</w:t>
            </w:r>
            <w:r>
              <w:t xml:space="preserve"> you can right click on it and select Share Sketch. </w:t>
            </w:r>
          </w:p>
        </w:tc>
      </w:tr>
      <w:tr w:rsidR="007E72FC" w:rsidTr="00E016E0">
        <w:tc>
          <w:tcPr>
            <w:tcW w:w="9576" w:type="dxa"/>
          </w:tcPr>
          <w:p w:rsidR="007E72FC" w:rsidRDefault="007E72FC" w:rsidP="009B37D7">
            <w:pPr>
              <w:pStyle w:val="ActivityNumbers"/>
              <w:numPr>
                <w:ilvl w:val="1"/>
                <w:numId w:val="31"/>
              </w:numPr>
            </w:pPr>
            <w:r>
              <w:t xml:space="preserve">Create the remaining holes by initiating the </w:t>
            </w:r>
            <w:r w:rsidRPr="001B46F6">
              <w:rPr>
                <w:b/>
              </w:rPr>
              <w:t>Hole</w:t>
            </w:r>
            <w:r>
              <w:t xml:space="preserve"> function, selecting the appropriate </w:t>
            </w:r>
            <w:proofErr w:type="gramStart"/>
            <w:r>
              <w:t>hole</w:t>
            </w:r>
            <w:proofErr w:type="gramEnd"/>
            <w:r>
              <w:t xml:space="preserve"> center, and inputting the information necessary to identify the type of hole feature that is needed.</w:t>
            </w:r>
            <w:r w:rsidR="006475F1">
              <w:t xml:space="preserve">  The </w:t>
            </w:r>
            <w:r w:rsidR="009B37D7">
              <w:t>i</w:t>
            </w:r>
            <w:r w:rsidR="006475F1">
              <w:t xml:space="preserve">nformation </w:t>
            </w:r>
            <w:r w:rsidR="009B37D7">
              <w:t xml:space="preserve">for each hole </w:t>
            </w:r>
            <w:r w:rsidR="006475F1">
              <w:t>can be found below on page</w:t>
            </w:r>
            <w:r w:rsidR="001E3D83">
              <w:t>s</w:t>
            </w:r>
            <w:r w:rsidR="006475F1">
              <w:t xml:space="preserve"> 7</w:t>
            </w:r>
            <w:r w:rsidR="008507AD">
              <w:t>-9</w:t>
            </w:r>
            <w:r w:rsidR="0038284D">
              <w:t>.</w:t>
            </w:r>
          </w:p>
        </w:tc>
      </w:tr>
      <w:tr w:rsidR="00E016E0" w:rsidTr="00E016E0">
        <w:tc>
          <w:tcPr>
            <w:tcW w:w="9576" w:type="dxa"/>
          </w:tcPr>
          <w:p w:rsidR="00E016E0" w:rsidRDefault="00E016E0" w:rsidP="00E016E0">
            <w:pPr>
              <w:pStyle w:val="ActivityNumbers"/>
              <w:numPr>
                <w:ilvl w:val="1"/>
                <w:numId w:val="31"/>
              </w:numPr>
            </w:pPr>
            <w:r>
              <w:t xml:space="preserve">Save the file </w:t>
            </w:r>
            <w:proofErr w:type="spellStart"/>
            <w:r w:rsidR="00674ADD">
              <w:rPr>
                <w:i/>
              </w:rPr>
              <w:t>HolePracticeYour</w:t>
            </w:r>
            <w:proofErr w:type="spellEnd"/>
            <w:r w:rsidR="00674ADD">
              <w:rPr>
                <w:i/>
              </w:rPr>
              <w:t xml:space="preserve"> </w:t>
            </w:r>
            <w:proofErr w:type="spellStart"/>
            <w:r w:rsidRPr="00C52852">
              <w:rPr>
                <w:i/>
              </w:rPr>
              <w:t>Initials.ipt</w:t>
            </w:r>
            <w:proofErr w:type="spellEnd"/>
            <w:r w:rsidR="00D96805">
              <w:rPr>
                <w:i/>
              </w:rPr>
              <w:t xml:space="preserve"> </w:t>
            </w:r>
            <w:r w:rsidRPr="00E016E0">
              <w:t>in your Practice project folder.</w:t>
            </w:r>
          </w:p>
        </w:tc>
      </w:tr>
    </w:tbl>
    <w:p w:rsidR="007E72FC" w:rsidRDefault="007E72FC" w:rsidP="007E72FC">
      <w:pPr>
        <w:pStyle w:val="ActivityNumbers"/>
        <w:numPr>
          <w:ilvl w:val="0"/>
          <w:numId w:val="0"/>
        </w:numPr>
        <w:ind w:left="5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170"/>
      </w:tblGrid>
      <w:tr w:rsidR="003B2373" w:rsidTr="001C1DAC">
        <w:tc>
          <w:tcPr>
            <w:tcW w:w="5406" w:type="dxa"/>
          </w:tcPr>
          <w:p w:rsidR="003B2373" w:rsidRDefault="003B2373" w:rsidP="001C1DAC">
            <w:pPr>
              <w:rPr>
                <w:noProof/>
              </w:rPr>
            </w:pPr>
            <w:r>
              <w:rPr>
                <w:noProof/>
              </w:rPr>
              <w:t>Through (THRU) Hole</w:t>
            </w:r>
          </w:p>
        </w:tc>
        <w:tc>
          <w:tcPr>
            <w:tcW w:w="4170" w:type="dxa"/>
            <w:vAlign w:val="center"/>
          </w:tcPr>
          <w:p w:rsidR="003B2373" w:rsidRDefault="003B2373" w:rsidP="001C1DAC">
            <w:pPr>
              <w:jc w:val="center"/>
              <w:rPr>
                <w:noProof/>
              </w:rPr>
            </w:pPr>
          </w:p>
        </w:tc>
      </w:tr>
      <w:tr w:rsidR="003B2373" w:rsidTr="001C1DAC">
        <w:tc>
          <w:tcPr>
            <w:tcW w:w="5406" w:type="dxa"/>
          </w:tcPr>
          <w:p w:rsidR="003B2373" w:rsidRDefault="003B2373" w:rsidP="001C1DAC">
            <w:r>
              <w:rPr>
                <w:noProof/>
              </w:rPr>
              <w:drawing>
                <wp:inline distT="0" distB="0" distL="0" distR="0" wp14:anchorId="49EA5B84" wp14:editId="3EC5C3D3">
                  <wp:extent cx="3074963" cy="25245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098186" cy="2543605"/>
                          </a:xfrm>
                          <a:prstGeom prst="rect">
                            <a:avLst/>
                          </a:prstGeom>
                        </pic:spPr>
                      </pic:pic>
                    </a:graphicData>
                  </a:graphic>
                </wp:inline>
              </w:drawing>
            </w:r>
          </w:p>
        </w:tc>
        <w:tc>
          <w:tcPr>
            <w:tcW w:w="4170" w:type="dxa"/>
            <w:vAlign w:val="center"/>
          </w:tcPr>
          <w:p w:rsidR="003B2373" w:rsidRDefault="003B2373" w:rsidP="001C1DAC">
            <w:pPr>
              <w:jc w:val="center"/>
            </w:pPr>
            <w:r>
              <w:rPr>
                <w:noProof/>
              </w:rPr>
              <w:drawing>
                <wp:inline distT="0" distB="0" distL="0" distR="0" wp14:anchorId="43F64C92" wp14:editId="5AE44B7D">
                  <wp:extent cx="1837113" cy="1402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842074" cy="1405866"/>
                          </a:xfrm>
                          <a:prstGeom prst="rect">
                            <a:avLst/>
                          </a:prstGeom>
                        </pic:spPr>
                      </pic:pic>
                    </a:graphicData>
                  </a:graphic>
                </wp:inline>
              </w:drawing>
            </w:r>
          </w:p>
        </w:tc>
      </w:tr>
      <w:tr w:rsidR="003B2373" w:rsidTr="001C1DAC">
        <w:tc>
          <w:tcPr>
            <w:tcW w:w="5406" w:type="dxa"/>
          </w:tcPr>
          <w:p w:rsidR="003B2373" w:rsidRDefault="003B2373" w:rsidP="001C1DAC">
            <w:pPr>
              <w:rPr>
                <w:noProof/>
              </w:rPr>
            </w:pPr>
          </w:p>
          <w:p w:rsidR="003B2373" w:rsidRDefault="003B2373" w:rsidP="001C1DAC">
            <w:pPr>
              <w:rPr>
                <w:noProof/>
              </w:rPr>
            </w:pPr>
            <w:r>
              <w:rPr>
                <w:noProof/>
              </w:rPr>
              <w:t>Counterbore</w:t>
            </w:r>
          </w:p>
        </w:tc>
        <w:tc>
          <w:tcPr>
            <w:tcW w:w="4170" w:type="dxa"/>
            <w:vAlign w:val="center"/>
          </w:tcPr>
          <w:p w:rsidR="003B2373" w:rsidRDefault="003B2373" w:rsidP="001C1DAC">
            <w:pPr>
              <w:jc w:val="center"/>
              <w:rPr>
                <w:noProof/>
              </w:rPr>
            </w:pPr>
          </w:p>
        </w:tc>
      </w:tr>
      <w:tr w:rsidR="003B2373" w:rsidTr="001C1DAC">
        <w:tc>
          <w:tcPr>
            <w:tcW w:w="5406" w:type="dxa"/>
          </w:tcPr>
          <w:p w:rsidR="003B2373" w:rsidRDefault="003B2373" w:rsidP="001C1DAC">
            <w:r>
              <w:rPr>
                <w:noProof/>
              </w:rPr>
              <w:drawing>
                <wp:inline distT="0" distB="0" distL="0" distR="0" wp14:anchorId="0330DB12" wp14:editId="04510128">
                  <wp:extent cx="3101009" cy="250098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096890" cy="2497663"/>
                          </a:xfrm>
                          <a:prstGeom prst="rect">
                            <a:avLst/>
                          </a:prstGeom>
                        </pic:spPr>
                      </pic:pic>
                    </a:graphicData>
                  </a:graphic>
                </wp:inline>
              </w:drawing>
            </w:r>
          </w:p>
        </w:tc>
        <w:tc>
          <w:tcPr>
            <w:tcW w:w="4170" w:type="dxa"/>
            <w:vAlign w:val="center"/>
          </w:tcPr>
          <w:p w:rsidR="003B2373" w:rsidRDefault="003B2373" w:rsidP="001C1DAC">
            <w:pPr>
              <w:jc w:val="center"/>
            </w:pPr>
            <w:r>
              <w:rPr>
                <w:noProof/>
              </w:rPr>
              <w:drawing>
                <wp:inline distT="0" distB="0" distL="0" distR="0" wp14:anchorId="32A6172D" wp14:editId="28D3FA4D">
                  <wp:extent cx="2165776" cy="1905269"/>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173146" cy="1911752"/>
                          </a:xfrm>
                          <a:prstGeom prst="rect">
                            <a:avLst/>
                          </a:prstGeom>
                        </pic:spPr>
                      </pic:pic>
                    </a:graphicData>
                  </a:graphic>
                </wp:inline>
              </w:drawing>
            </w:r>
          </w:p>
        </w:tc>
      </w:tr>
    </w:tbl>
    <w:p w:rsidR="003B2373" w:rsidRDefault="003B2373" w:rsidP="003B237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140"/>
      </w:tblGrid>
      <w:tr w:rsidR="003B2373" w:rsidTr="001C1DAC">
        <w:tc>
          <w:tcPr>
            <w:tcW w:w="5436" w:type="dxa"/>
          </w:tcPr>
          <w:p w:rsidR="003B2373" w:rsidRDefault="003B2373" w:rsidP="001C1DAC">
            <w:pPr>
              <w:rPr>
                <w:noProof/>
              </w:rPr>
            </w:pPr>
          </w:p>
          <w:p w:rsidR="003B2373" w:rsidRDefault="003B2373" w:rsidP="001C1DAC">
            <w:pPr>
              <w:rPr>
                <w:noProof/>
              </w:rPr>
            </w:pPr>
            <w:r>
              <w:rPr>
                <w:noProof/>
              </w:rPr>
              <w:t>Countersink</w:t>
            </w:r>
          </w:p>
        </w:tc>
        <w:tc>
          <w:tcPr>
            <w:tcW w:w="4140" w:type="dxa"/>
          </w:tcPr>
          <w:p w:rsidR="003B2373" w:rsidRDefault="003B2373" w:rsidP="001C1DAC"/>
        </w:tc>
      </w:tr>
      <w:tr w:rsidR="003B2373" w:rsidTr="001C1DAC">
        <w:tc>
          <w:tcPr>
            <w:tcW w:w="5436" w:type="dxa"/>
          </w:tcPr>
          <w:p w:rsidR="003B2373" w:rsidRDefault="003B2373" w:rsidP="001C1DAC">
            <w:r>
              <w:rPr>
                <w:noProof/>
              </w:rPr>
              <w:drawing>
                <wp:inline distT="0" distB="0" distL="0" distR="0">
                  <wp:extent cx="3286125" cy="2649923"/>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282559" cy="2647047"/>
                          </a:xfrm>
                          <a:prstGeom prst="rect">
                            <a:avLst/>
                          </a:prstGeom>
                        </pic:spPr>
                      </pic:pic>
                    </a:graphicData>
                  </a:graphic>
                </wp:inline>
              </w:drawing>
            </w:r>
          </w:p>
        </w:tc>
        <w:tc>
          <w:tcPr>
            <w:tcW w:w="4140" w:type="dxa"/>
            <w:vAlign w:val="center"/>
          </w:tcPr>
          <w:p w:rsidR="003B2373" w:rsidRDefault="003B2373" w:rsidP="001C1DAC">
            <w:pPr>
              <w:jc w:val="center"/>
            </w:pPr>
          </w:p>
          <w:p w:rsidR="003B2373" w:rsidRPr="001B46F6" w:rsidRDefault="003B2373" w:rsidP="001C1DAC">
            <w:pPr>
              <w:jc w:val="center"/>
            </w:pPr>
          </w:p>
          <w:p w:rsidR="003B2373" w:rsidRDefault="003B2373" w:rsidP="001C1DAC">
            <w:pPr>
              <w:jc w:val="center"/>
            </w:pPr>
          </w:p>
          <w:p w:rsidR="003B2373" w:rsidRPr="001B46F6" w:rsidRDefault="003B2373" w:rsidP="001C1DAC">
            <w:pPr>
              <w:tabs>
                <w:tab w:val="left" w:pos="1320"/>
              </w:tabs>
              <w:jc w:val="center"/>
            </w:pPr>
            <w:r>
              <w:rPr>
                <w:noProof/>
              </w:rPr>
              <w:drawing>
                <wp:inline distT="0" distB="0" distL="0" distR="0">
                  <wp:extent cx="2202180" cy="166202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202180" cy="1662023"/>
                          </a:xfrm>
                          <a:prstGeom prst="rect">
                            <a:avLst/>
                          </a:prstGeom>
                        </pic:spPr>
                      </pic:pic>
                    </a:graphicData>
                  </a:graphic>
                </wp:inline>
              </w:drawing>
            </w:r>
          </w:p>
        </w:tc>
      </w:tr>
      <w:tr w:rsidR="003B2373" w:rsidTr="001C1DAC">
        <w:tc>
          <w:tcPr>
            <w:tcW w:w="5436" w:type="dxa"/>
          </w:tcPr>
          <w:p w:rsidR="003B2373" w:rsidRDefault="003B2373" w:rsidP="001C1DAC">
            <w:pPr>
              <w:rPr>
                <w:noProof/>
              </w:rPr>
            </w:pPr>
            <w:r>
              <w:br w:type="page"/>
            </w:r>
            <w:r>
              <w:rPr>
                <w:noProof/>
              </w:rPr>
              <w:t>Tapped Hole</w:t>
            </w:r>
          </w:p>
        </w:tc>
        <w:tc>
          <w:tcPr>
            <w:tcW w:w="4140" w:type="dxa"/>
            <w:vAlign w:val="center"/>
          </w:tcPr>
          <w:p w:rsidR="003B2373" w:rsidRDefault="003B2373" w:rsidP="001C1DAC">
            <w:pPr>
              <w:jc w:val="center"/>
              <w:rPr>
                <w:noProof/>
              </w:rPr>
            </w:pPr>
          </w:p>
        </w:tc>
      </w:tr>
      <w:tr w:rsidR="003B2373" w:rsidTr="001C1DAC">
        <w:tc>
          <w:tcPr>
            <w:tcW w:w="5436" w:type="dxa"/>
          </w:tcPr>
          <w:p w:rsidR="003B2373" w:rsidRDefault="003B2373" w:rsidP="001C1DAC">
            <w:r>
              <w:rPr>
                <w:noProof/>
              </w:rPr>
              <w:drawing>
                <wp:inline distT="0" distB="0" distL="0" distR="0">
                  <wp:extent cx="3267075" cy="3885626"/>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276653" cy="3897017"/>
                          </a:xfrm>
                          <a:prstGeom prst="rect">
                            <a:avLst/>
                          </a:prstGeom>
                        </pic:spPr>
                      </pic:pic>
                    </a:graphicData>
                  </a:graphic>
                </wp:inline>
              </w:drawing>
            </w:r>
          </w:p>
        </w:tc>
        <w:tc>
          <w:tcPr>
            <w:tcW w:w="4140" w:type="dxa"/>
            <w:vAlign w:val="center"/>
          </w:tcPr>
          <w:p w:rsidR="003B2373" w:rsidRDefault="003B2373" w:rsidP="001C1DAC">
            <w:pPr>
              <w:jc w:val="center"/>
            </w:pPr>
            <w:r>
              <w:rPr>
                <w:noProof/>
              </w:rPr>
              <w:drawing>
                <wp:inline distT="0" distB="0" distL="0" distR="0">
                  <wp:extent cx="2133600" cy="163966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133600" cy="1639664"/>
                          </a:xfrm>
                          <a:prstGeom prst="rect">
                            <a:avLst/>
                          </a:prstGeom>
                        </pic:spPr>
                      </pic:pic>
                    </a:graphicData>
                  </a:graphic>
                </wp:inline>
              </w:drawing>
            </w:r>
          </w:p>
        </w:tc>
      </w:tr>
      <w:tr w:rsidR="003B2373" w:rsidTr="001C1DAC">
        <w:tc>
          <w:tcPr>
            <w:tcW w:w="5436" w:type="dxa"/>
          </w:tcPr>
          <w:p w:rsidR="003B2373" w:rsidRDefault="003B2373" w:rsidP="001C1DAC"/>
        </w:tc>
        <w:tc>
          <w:tcPr>
            <w:tcW w:w="4140" w:type="dxa"/>
          </w:tcPr>
          <w:p w:rsidR="003B2373" w:rsidRDefault="003B2373" w:rsidP="001C1DAC"/>
        </w:tc>
      </w:tr>
    </w:tbl>
    <w:p w:rsidR="003B2373" w:rsidRDefault="003B2373" w:rsidP="003B237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140"/>
      </w:tblGrid>
      <w:tr w:rsidR="003B2373" w:rsidTr="001C1DAC">
        <w:tc>
          <w:tcPr>
            <w:tcW w:w="5436" w:type="dxa"/>
          </w:tcPr>
          <w:p w:rsidR="003B2373" w:rsidRDefault="003B2373" w:rsidP="001C1DAC">
            <w:pPr>
              <w:rPr>
                <w:noProof/>
              </w:rPr>
            </w:pPr>
            <w:r>
              <w:rPr>
                <w:noProof/>
              </w:rPr>
              <w:lastRenderedPageBreak/>
              <w:t>Clearance Hole</w:t>
            </w:r>
          </w:p>
        </w:tc>
        <w:tc>
          <w:tcPr>
            <w:tcW w:w="4140" w:type="dxa"/>
            <w:vAlign w:val="center"/>
          </w:tcPr>
          <w:p w:rsidR="003B2373" w:rsidRDefault="003B2373" w:rsidP="001C1DAC">
            <w:pPr>
              <w:jc w:val="center"/>
              <w:rPr>
                <w:noProof/>
              </w:rPr>
            </w:pPr>
          </w:p>
        </w:tc>
      </w:tr>
      <w:tr w:rsidR="003B2373" w:rsidTr="001C1DAC">
        <w:tc>
          <w:tcPr>
            <w:tcW w:w="5436" w:type="dxa"/>
          </w:tcPr>
          <w:p w:rsidR="003B2373" w:rsidRDefault="003B2373" w:rsidP="001C1DAC">
            <w:r>
              <w:rPr>
                <w:noProof/>
              </w:rPr>
              <w:drawing>
                <wp:inline distT="0" distB="0" distL="0" distR="0">
                  <wp:extent cx="3150798" cy="37109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3150798" cy="3710940"/>
                          </a:xfrm>
                          <a:prstGeom prst="rect">
                            <a:avLst/>
                          </a:prstGeom>
                        </pic:spPr>
                      </pic:pic>
                    </a:graphicData>
                  </a:graphic>
                </wp:inline>
              </w:drawing>
            </w:r>
          </w:p>
        </w:tc>
        <w:tc>
          <w:tcPr>
            <w:tcW w:w="4140" w:type="dxa"/>
            <w:vAlign w:val="center"/>
          </w:tcPr>
          <w:p w:rsidR="003B2373" w:rsidRDefault="003B2373" w:rsidP="001C1DAC">
            <w:pPr>
              <w:jc w:val="center"/>
            </w:pPr>
            <w:r>
              <w:rPr>
                <w:noProof/>
              </w:rPr>
              <w:drawing>
                <wp:inline distT="0" distB="0" distL="0" distR="0">
                  <wp:extent cx="2278380" cy="1895795"/>
                  <wp:effectExtent l="0" t="0" r="762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278380" cy="1895795"/>
                          </a:xfrm>
                          <a:prstGeom prst="rect">
                            <a:avLst/>
                          </a:prstGeom>
                        </pic:spPr>
                      </pic:pic>
                    </a:graphicData>
                  </a:graphic>
                </wp:inline>
              </w:drawing>
            </w:r>
          </w:p>
        </w:tc>
      </w:tr>
    </w:tbl>
    <w:p w:rsidR="003B2373" w:rsidRDefault="003B2373" w:rsidP="003B2373"/>
    <w:p w:rsidR="003B2373" w:rsidRDefault="003B2373" w:rsidP="003B2373">
      <w:pPr>
        <w:rPr>
          <w:b/>
        </w:rPr>
      </w:pPr>
    </w:p>
    <w:p w:rsidR="003B2373" w:rsidRDefault="003B2373" w:rsidP="003B2373">
      <w:pPr>
        <w:pStyle w:val="ActivityBodyBold0"/>
      </w:pPr>
      <w:r>
        <w:t>Circular Pattern</w:t>
      </w:r>
      <w:r w:rsidR="00E016E0">
        <w:t xml:space="preserve"> (Feature)</w:t>
      </w:r>
    </w:p>
    <w:p w:rsidR="003B2373" w:rsidRDefault="003B2373" w:rsidP="003B2373">
      <w:pPr>
        <w:pStyle w:val="ActivityBodyBold0"/>
      </w:pPr>
    </w:p>
    <w:p w:rsidR="003B2373" w:rsidRDefault="003B2373" w:rsidP="003B2373">
      <w:pPr>
        <w:pStyle w:val="ActivityBodyBold0"/>
        <w:ind w:firstLine="360"/>
      </w:pPr>
      <w:r w:rsidRPr="009806CA">
        <w:rPr>
          <w:u w:val="single"/>
        </w:rPr>
        <w:t>Sketch Tools</w:t>
      </w:r>
      <w:r>
        <w:t xml:space="preserve"> – </w:t>
      </w:r>
      <w:r w:rsidRPr="005B260A">
        <w:rPr>
          <w:b w:val="0"/>
        </w:rPr>
        <w:t>These are suggested tools for this activity</w:t>
      </w:r>
    </w:p>
    <w:p w:rsidR="003B2373" w:rsidRPr="005B260A" w:rsidRDefault="003B2373" w:rsidP="00937D65">
      <w:pPr>
        <w:pStyle w:val="ActivityBodyBold0"/>
        <w:numPr>
          <w:ilvl w:val="0"/>
          <w:numId w:val="40"/>
        </w:numPr>
        <w:ind w:left="1440"/>
      </w:pPr>
      <w:r w:rsidRPr="005B260A">
        <w:t>Construction Line</w:t>
      </w:r>
    </w:p>
    <w:p w:rsidR="003B2373" w:rsidRPr="008365CF" w:rsidRDefault="003B2373" w:rsidP="00937D65">
      <w:pPr>
        <w:pStyle w:val="ActivityBodyBold0"/>
        <w:numPr>
          <w:ilvl w:val="0"/>
          <w:numId w:val="40"/>
        </w:numPr>
        <w:ind w:left="1440"/>
      </w:pPr>
      <w:r w:rsidRPr="008365CF">
        <w:t>Point</w:t>
      </w:r>
    </w:p>
    <w:p w:rsidR="003B2373" w:rsidRDefault="00C779E4" w:rsidP="00937D65">
      <w:pPr>
        <w:pStyle w:val="ActivityBodyBold0"/>
        <w:numPr>
          <w:ilvl w:val="0"/>
          <w:numId w:val="40"/>
        </w:numPr>
        <w:ind w:left="1440"/>
        <w:rPr>
          <w:b w:val="0"/>
        </w:rPr>
      </w:pPr>
      <w:r w:rsidRPr="0038284D">
        <w:t>Constraint</w:t>
      </w:r>
      <w:r w:rsidR="003B2373">
        <w:rPr>
          <w:b w:val="0"/>
        </w:rPr>
        <w:t xml:space="preserve"> – Vertical (point to point alignment)</w:t>
      </w:r>
    </w:p>
    <w:p w:rsidR="003B2373" w:rsidRPr="0038284D" w:rsidRDefault="00C779E4" w:rsidP="00937D65">
      <w:pPr>
        <w:pStyle w:val="ActivityBodyBold0"/>
        <w:numPr>
          <w:ilvl w:val="0"/>
          <w:numId w:val="40"/>
        </w:numPr>
        <w:ind w:left="1440"/>
      </w:pPr>
      <w:r w:rsidRPr="0038284D">
        <w:t>Share Sketch</w:t>
      </w:r>
    </w:p>
    <w:p w:rsidR="003B2373" w:rsidRPr="008365CF" w:rsidRDefault="003B2373" w:rsidP="00937D65">
      <w:pPr>
        <w:pStyle w:val="ActivityBodyBold0"/>
        <w:numPr>
          <w:ilvl w:val="0"/>
          <w:numId w:val="40"/>
        </w:numPr>
        <w:ind w:left="1440"/>
      </w:pPr>
      <w:r w:rsidRPr="008365CF">
        <w:t>Trim</w:t>
      </w:r>
    </w:p>
    <w:p w:rsidR="003B2373" w:rsidRDefault="003B2373" w:rsidP="003B2373">
      <w:pPr>
        <w:pStyle w:val="ActivityBodyBold0"/>
        <w:ind w:left="720"/>
        <w:rPr>
          <w:u w:val="single"/>
        </w:rPr>
      </w:pPr>
    </w:p>
    <w:p w:rsidR="003B2373" w:rsidRDefault="003B2373" w:rsidP="003B2373">
      <w:pPr>
        <w:pStyle w:val="ActivityBodyBold0"/>
        <w:ind w:firstLine="720"/>
      </w:pPr>
      <w:r>
        <w:rPr>
          <w:u w:val="single"/>
        </w:rPr>
        <w:t>Feature</w:t>
      </w:r>
      <w:r w:rsidRPr="009806CA">
        <w:rPr>
          <w:u w:val="single"/>
        </w:rPr>
        <w:t xml:space="preserve"> Tools</w:t>
      </w:r>
      <w:r>
        <w:t xml:space="preserve"> – </w:t>
      </w:r>
      <w:r w:rsidRPr="005B260A">
        <w:rPr>
          <w:b w:val="0"/>
        </w:rPr>
        <w:t>These are suggested tools for this activity</w:t>
      </w:r>
    </w:p>
    <w:p w:rsidR="003B2373" w:rsidRPr="008365CF" w:rsidRDefault="003B2373" w:rsidP="00937D65">
      <w:pPr>
        <w:pStyle w:val="ActivityBodyBold0"/>
        <w:numPr>
          <w:ilvl w:val="0"/>
          <w:numId w:val="40"/>
        </w:numPr>
        <w:ind w:left="1440"/>
      </w:pPr>
      <w:r w:rsidRPr="008365CF">
        <w:t>Revolve</w:t>
      </w:r>
    </w:p>
    <w:p w:rsidR="003B2373" w:rsidRPr="008365CF" w:rsidRDefault="003B2373" w:rsidP="00937D65">
      <w:pPr>
        <w:pStyle w:val="ActivityBodyBold0"/>
        <w:numPr>
          <w:ilvl w:val="0"/>
          <w:numId w:val="40"/>
        </w:numPr>
        <w:ind w:left="1440"/>
      </w:pPr>
      <w:r w:rsidRPr="008365CF">
        <w:t>Hole</w:t>
      </w:r>
    </w:p>
    <w:p w:rsidR="003B2373" w:rsidRPr="008365CF" w:rsidRDefault="003B2373" w:rsidP="00937D65">
      <w:pPr>
        <w:pStyle w:val="ActivityBodyBold0"/>
        <w:numPr>
          <w:ilvl w:val="0"/>
          <w:numId w:val="40"/>
        </w:numPr>
        <w:ind w:left="1440"/>
      </w:pPr>
      <w:r w:rsidRPr="008365CF">
        <w:t>Circular Pattern</w:t>
      </w:r>
    </w:p>
    <w:p w:rsidR="003B2373" w:rsidRDefault="003B2373" w:rsidP="00937D65">
      <w:pPr>
        <w:pStyle w:val="ActivityBodyBold0"/>
        <w:numPr>
          <w:ilvl w:val="0"/>
          <w:numId w:val="40"/>
        </w:numPr>
        <w:ind w:left="1440"/>
        <w:rPr>
          <w:b w:val="0"/>
        </w:rPr>
      </w:pPr>
      <w:r w:rsidRPr="008365CF">
        <w:t>Extrusion</w:t>
      </w:r>
      <w:r>
        <w:rPr>
          <w:b w:val="0"/>
        </w:rPr>
        <w:t xml:space="preserve"> (Mid-plane/symmetric)</w:t>
      </w:r>
    </w:p>
    <w:p w:rsidR="003B2373" w:rsidRDefault="003B2373" w:rsidP="003B2373">
      <w:pPr>
        <w:pStyle w:val="ActivityBodyBold0"/>
        <w:rPr>
          <w:b w:val="0"/>
        </w:rPr>
      </w:pPr>
    </w:p>
    <w:p w:rsidR="003B2373" w:rsidRDefault="008365CF" w:rsidP="003B2373">
      <w:pPr>
        <w:pStyle w:val="ActivityNumbers"/>
      </w:pPr>
      <w:r>
        <w:t>Model</w:t>
      </w:r>
      <w:r w:rsidR="00666053">
        <w:t xml:space="preserve"> the following </w:t>
      </w:r>
      <w:r>
        <w:t>flange plate part</w:t>
      </w:r>
      <w:r w:rsidR="00666053">
        <w:t xml:space="preserve">. </w:t>
      </w:r>
    </w:p>
    <w:p w:rsidR="003B2373" w:rsidRDefault="003B2373" w:rsidP="003B2373">
      <w:pPr>
        <w:pStyle w:val="ActivityBodyBold0"/>
      </w:pPr>
    </w:p>
    <w:p w:rsidR="003B2373" w:rsidRDefault="003B2373" w:rsidP="003B2373">
      <w:pPr>
        <w:pStyle w:val="ActivityBodyBold0"/>
      </w:pPr>
      <w:r>
        <w:rPr>
          <w:b w:val="0"/>
          <w:noProof/>
        </w:rPr>
        <w:lastRenderedPageBreak/>
        <w:drawing>
          <wp:anchor distT="0" distB="0" distL="114300" distR="114300" simplePos="0" relativeHeight="251684864" behindDoc="1" locked="0" layoutInCell="1" allowOverlap="1">
            <wp:simplePos x="0" y="0"/>
            <wp:positionH relativeFrom="column">
              <wp:posOffset>2847975</wp:posOffset>
            </wp:positionH>
            <wp:positionV relativeFrom="paragraph">
              <wp:posOffset>180340</wp:posOffset>
            </wp:positionV>
            <wp:extent cx="2870200" cy="2060575"/>
            <wp:effectExtent l="19050" t="0" r="6350" b="0"/>
            <wp:wrapTight wrapText="bothSides">
              <wp:wrapPolygon edited="0">
                <wp:start x="-143" y="0"/>
                <wp:lineTo x="-143" y="21367"/>
                <wp:lineTo x="21648" y="21367"/>
                <wp:lineTo x="21648" y="0"/>
                <wp:lineTo x="-143" y="0"/>
              </wp:wrapPolygon>
            </wp:wrapTight>
            <wp:docPr id="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srcRect/>
                    <a:stretch>
                      <a:fillRect/>
                    </a:stretch>
                  </pic:blipFill>
                  <pic:spPr bwMode="auto">
                    <a:xfrm>
                      <a:off x="0" y="0"/>
                      <a:ext cx="2870200" cy="2060575"/>
                    </a:xfrm>
                    <a:prstGeom prst="rect">
                      <a:avLst/>
                    </a:prstGeom>
                    <a:noFill/>
                    <a:ln w="9525">
                      <a:noFill/>
                      <a:miter lim="800000"/>
                      <a:headEnd/>
                      <a:tailEnd/>
                    </a:ln>
                  </pic:spPr>
                </pic:pic>
              </a:graphicData>
            </a:graphic>
          </wp:anchor>
        </w:drawing>
      </w:r>
      <w:r>
        <w:rPr>
          <w:b w:val="0"/>
          <w:noProof/>
        </w:rPr>
        <w:drawing>
          <wp:inline distT="0" distB="0" distL="0" distR="0">
            <wp:extent cx="1266713" cy="2206487"/>
            <wp:effectExtent l="19050" t="0" r="0" b="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1266644" cy="2206366"/>
                    </a:xfrm>
                    <a:prstGeom prst="rect">
                      <a:avLst/>
                    </a:prstGeom>
                    <a:noFill/>
                    <a:ln w="9525">
                      <a:noFill/>
                      <a:miter lim="800000"/>
                      <a:headEnd/>
                      <a:tailEnd/>
                    </a:ln>
                  </pic:spPr>
                </pic:pic>
              </a:graphicData>
            </a:graphic>
          </wp:inline>
        </w:drawing>
      </w:r>
    </w:p>
    <w:p w:rsidR="003B2373" w:rsidRPr="006C7A95" w:rsidRDefault="003B2373" w:rsidP="003B2373"/>
    <w:p w:rsidR="003B2373" w:rsidRDefault="003B2373" w:rsidP="003B2373">
      <w:pPr>
        <w:pStyle w:val="PictureCentered"/>
      </w:pPr>
      <w:r>
        <w:rPr>
          <w:noProof/>
        </w:rPr>
        <w:drawing>
          <wp:inline distT="0" distB="0" distL="0" distR="0">
            <wp:extent cx="5250180" cy="2049780"/>
            <wp:effectExtent l="0" t="0" r="0" b="0"/>
            <wp:docPr id="70" name="Picture 70" descr="circula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rcular_pattern"/>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250180" cy="2049780"/>
                    </a:xfrm>
                    <a:prstGeom prst="rect">
                      <a:avLst/>
                    </a:prstGeom>
                    <a:noFill/>
                    <a:ln>
                      <a:noFill/>
                    </a:ln>
                  </pic:spPr>
                </pic:pic>
              </a:graphicData>
            </a:graphic>
          </wp:inline>
        </w:drawing>
      </w:r>
    </w:p>
    <w:p w:rsidR="003B2373" w:rsidRPr="006C7A95" w:rsidRDefault="003B2373" w:rsidP="003B2373"/>
    <w:p w:rsidR="00666053" w:rsidRPr="00666053" w:rsidRDefault="00666053" w:rsidP="00666053">
      <w:pPr>
        <w:pStyle w:val="ActivityNumbers"/>
        <w:numPr>
          <w:ilvl w:val="1"/>
          <w:numId w:val="31"/>
        </w:numPr>
        <w:rPr>
          <w:b/>
        </w:rPr>
      </w:pPr>
      <w:r>
        <w:t xml:space="preserve">Create a sketch based on the image above. Finish the sketch and use the Revolve command to create the part.  </w:t>
      </w:r>
    </w:p>
    <w:p w:rsidR="00177CC7" w:rsidRDefault="00666053" w:rsidP="00666053">
      <w:pPr>
        <w:pStyle w:val="ActivityNumbers"/>
        <w:numPr>
          <w:ilvl w:val="1"/>
          <w:numId w:val="31"/>
        </w:numPr>
      </w:pPr>
      <w:r>
        <w:t xml:space="preserve">Apply a sketch and place a </w:t>
      </w:r>
      <w:r w:rsidRPr="00177CC7">
        <w:rPr>
          <w:b/>
        </w:rPr>
        <w:t>Point</w:t>
      </w:r>
      <w:r>
        <w:t xml:space="preserve"> that is vertically aligned with the sketch origin and located </w:t>
      </w:r>
      <w:r w:rsidR="00177CC7">
        <w:t xml:space="preserve">the appropriate distance from the part center point. </w:t>
      </w:r>
      <w:r>
        <w:t xml:space="preserve">Use the </w:t>
      </w:r>
      <w:r w:rsidRPr="00177CC7">
        <w:rPr>
          <w:b/>
        </w:rPr>
        <w:t>Hole</w:t>
      </w:r>
      <w:r>
        <w:t xml:space="preserve"> Feature to </w:t>
      </w:r>
      <w:r w:rsidR="00177CC7">
        <w:t>p</w:t>
      </w:r>
      <w:r>
        <w:t xml:space="preserve">lace a </w:t>
      </w:r>
      <w:r w:rsidR="00177CC7">
        <w:t xml:space="preserve">Ø0.5 THRU </w:t>
      </w:r>
      <w:proofErr w:type="gramStart"/>
      <w:r w:rsidR="00177CC7">
        <w:t>hole</w:t>
      </w:r>
      <w:proofErr w:type="gramEnd"/>
      <w:r w:rsidR="00177CC7">
        <w:t xml:space="preserve"> located on that point.</w:t>
      </w:r>
    </w:p>
    <w:p w:rsidR="00177CC7" w:rsidRDefault="003B2373" w:rsidP="00666053">
      <w:pPr>
        <w:pStyle w:val="ActivityNumbers"/>
        <w:numPr>
          <w:ilvl w:val="1"/>
          <w:numId w:val="31"/>
        </w:numPr>
      </w:pPr>
      <w:r w:rsidRPr="00A71628">
        <w:t xml:space="preserve">The </w:t>
      </w:r>
      <w:r w:rsidRPr="00B904B8">
        <w:t>pattern</w:t>
      </w:r>
      <w:r w:rsidRPr="00A71628">
        <w:t xml:space="preserve"> function allows the user to make multiple copies of an existing </w:t>
      </w:r>
      <w:r w:rsidRPr="00177CC7">
        <w:rPr>
          <w:b/>
          <w:i/>
        </w:rPr>
        <w:t>feature</w:t>
      </w:r>
      <w:r w:rsidR="00177CC7">
        <w:rPr>
          <w:b/>
          <w:i/>
        </w:rPr>
        <w:t xml:space="preserve">, </w:t>
      </w:r>
      <w:r w:rsidR="00177CC7" w:rsidRPr="00177CC7">
        <w:t>such as a hole</w:t>
      </w:r>
      <w:r w:rsidR="00177CC7">
        <w:rPr>
          <w:b/>
          <w:i/>
        </w:rPr>
        <w:t>,</w:t>
      </w:r>
      <w:r w:rsidR="00371161">
        <w:rPr>
          <w:b/>
          <w:i/>
        </w:rPr>
        <w:t xml:space="preserve"> </w:t>
      </w:r>
      <w:r>
        <w:t xml:space="preserve">(as opposed to a sketch </w:t>
      </w:r>
      <w:r w:rsidR="00177CC7">
        <w:t>component as you d</w:t>
      </w:r>
      <w:r>
        <w:t xml:space="preserve">iscovered in </w:t>
      </w:r>
      <w:r w:rsidR="00177CC7">
        <w:t>the previous exercise in this activity)</w:t>
      </w:r>
      <w:r w:rsidR="00371161">
        <w:t xml:space="preserve"> </w:t>
      </w:r>
      <w:r w:rsidRPr="00A71628">
        <w:t xml:space="preserve">in one of three ways. A </w:t>
      </w:r>
      <w:r w:rsidRPr="00B904B8">
        <w:t xml:space="preserve">circular pattern </w:t>
      </w:r>
      <w:r w:rsidRPr="00A71628">
        <w:t xml:space="preserve">is often used to array a hole around a center axis. An edge on an existing feature can also serve as the center axis. </w:t>
      </w:r>
      <w:r>
        <w:t>U</w:t>
      </w:r>
      <w:r w:rsidRPr="00A71628">
        <w:t xml:space="preserve">se the </w:t>
      </w:r>
      <w:r w:rsidR="00177CC7">
        <w:rPr>
          <w:b/>
        </w:rPr>
        <w:t>Circular P</w:t>
      </w:r>
      <w:r w:rsidRPr="00177CC7">
        <w:rPr>
          <w:b/>
        </w:rPr>
        <w:t>attern</w:t>
      </w:r>
      <w:r w:rsidR="00371161">
        <w:rPr>
          <w:b/>
        </w:rPr>
        <w:t xml:space="preserve"> </w:t>
      </w:r>
      <w:r>
        <w:t xml:space="preserve">function to </w:t>
      </w:r>
      <w:r w:rsidR="00177CC7">
        <w:t>pattern</w:t>
      </w:r>
      <w:r>
        <w:t xml:space="preserve"> the</w:t>
      </w:r>
      <w:r w:rsidRPr="00A71628">
        <w:t xml:space="preserve"> hole on the flange plate </w:t>
      </w:r>
      <w:r w:rsidR="00177CC7">
        <w:t>such that 10 holes</w:t>
      </w:r>
      <w:r w:rsidRPr="00A71628">
        <w:t xml:space="preserve"> (</w:t>
      </w:r>
      <w:r w:rsidR="00177CC7">
        <w:t xml:space="preserve">including </w:t>
      </w:r>
      <w:r w:rsidRPr="00A71628">
        <w:t xml:space="preserve">the first hole) </w:t>
      </w:r>
      <w:r w:rsidR="00177CC7">
        <w:t xml:space="preserve">are modeled </w:t>
      </w:r>
      <w:r w:rsidRPr="00A71628">
        <w:t xml:space="preserve">around the </w:t>
      </w:r>
      <w:r w:rsidR="00177CC7">
        <w:t>part centerline</w:t>
      </w:r>
      <w:r w:rsidRPr="00A71628">
        <w:t xml:space="preserve">. </w:t>
      </w:r>
    </w:p>
    <w:p w:rsidR="003B2373" w:rsidRPr="00A71628" w:rsidRDefault="003B2373" w:rsidP="00666053">
      <w:pPr>
        <w:pStyle w:val="ActivityNumbers"/>
        <w:numPr>
          <w:ilvl w:val="1"/>
          <w:numId w:val="31"/>
        </w:numPr>
      </w:pPr>
      <w:r w:rsidRPr="00A71628">
        <w:t xml:space="preserve">Save the file </w:t>
      </w:r>
      <w:r w:rsidR="00177CC7">
        <w:t xml:space="preserve">to your Practice project folder </w:t>
      </w:r>
      <w:r w:rsidRPr="00A71628">
        <w:t xml:space="preserve">as </w:t>
      </w:r>
      <w:proofErr w:type="spellStart"/>
      <w:r w:rsidRPr="00177CC7">
        <w:rPr>
          <w:i/>
        </w:rPr>
        <w:t>CircularPattern.ipt</w:t>
      </w:r>
      <w:proofErr w:type="spellEnd"/>
      <w:r w:rsidRPr="00A71628">
        <w:t>.</w:t>
      </w:r>
    </w:p>
    <w:p w:rsidR="003B2373" w:rsidRDefault="003B2373" w:rsidP="00EB6330">
      <w:pPr>
        <w:rPr>
          <w:b/>
        </w:rPr>
      </w:pPr>
    </w:p>
    <w:p w:rsidR="00CB7F21" w:rsidRDefault="009C3C04" w:rsidP="00AE1C18">
      <w:pPr>
        <w:pStyle w:val="ActivityNumbers"/>
      </w:pPr>
      <w:r w:rsidRPr="009C3C04">
        <w:t xml:space="preserve">Create a </w:t>
      </w:r>
      <w:r w:rsidR="00D95261">
        <w:t>3D solid</w:t>
      </w:r>
      <w:r w:rsidRPr="009C3C04">
        <w:t xml:space="preserve"> model </w:t>
      </w:r>
      <w:r w:rsidR="00D95261">
        <w:t xml:space="preserve">of </w:t>
      </w:r>
      <w:r w:rsidR="008365CF">
        <w:t>an</w:t>
      </w:r>
      <w:r w:rsidRPr="009C3C04">
        <w:t xml:space="preserve"> Automoblox tire.</w:t>
      </w:r>
      <w:r w:rsidR="00885828">
        <w:t xml:space="preserve"> Use your measurements or the dimensioned pictorials. The dimensions shown in the images below are for refer</w:t>
      </w:r>
      <w:r w:rsidR="00866243">
        <w:t xml:space="preserve">ence only.  </w:t>
      </w:r>
    </w:p>
    <w:tbl>
      <w:tblPr>
        <w:tblStyle w:val="TableGrid"/>
        <w:tblW w:w="94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5"/>
      </w:tblGrid>
      <w:tr w:rsidR="00CB7F21" w:rsidTr="008365CF">
        <w:trPr>
          <w:jc w:val="center"/>
        </w:trPr>
        <w:tc>
          <w:tcPr>
            <w:tcW w:w="9495" w:type="dxa"/>
          </w:tcPr>
          <w:p w:rsidR="00CB7F21" w:rsidRDefault="00CB7F21" w:rsidP="00177CC7">
            <w:pPr>
              <w:pStyle w:val="ActivityNumbers"/>
              <w:numPr>
                <w:ilvl w:val="1"/>
                <w:numId w:val="31"/>
              </w:numPr>
            </w:pPr>
            <w:r>
              <w:t xml:space="preserve">Sketch concentric circles and use a </w:t>
            </w:r>
            <w:proofErr w:type="spellStart"/>
            <w:r w:rsidRPr="00177CC7">
              <w:rPr>
                <w:b/>
              </w:rPr>
              <w:t>Midplane</w:t>
            </w:r>
            <w:proofErr w:type="spellEnd"/>
            <w:r w:rsidR="00AE1C18">
              <w:t xml:space="preserve"> (or Symmetric)</w:t>
            </w:r>
            <w:r>
              <w:t xml:space="preserve"> extrusion to create the rubber ring.</w:t>
            </w:r>
            <w:r w:rsidR="009219C5">
              <w:t xml:space="preserve"> The part does not need to be created to exact dimensions as it is a visual representation used to develop skills sets.  </w:t>
            </w:r>
          </w:p>
        </w:tc>
      </w:tr>
      <w:tr w:rsidR="001E71EC" w:rsidTr="008365CF">
        <w:trPr>
          <w:jc w:val="center"/>
        </w:trPr>
        <w:tc>
          <w:tcPr>
            <w:tcW w:w="9495" w:type="dxa"/>
          </w:tcPr>
          <w:p w:rsidR="001E71EC" w:rsidRDefault="001E71EC" w:rsidP="001E71EC">
            <w:pPr>
              <w:pStyle w:val="PictureCentered"/>
            </w:pPr>
            <w:r>
              <w:rPr>
                <w:noProof/>
              </w:rPr>
              <w:lastRenderedPageBreak/>
              <w:drawing>
                <wp:inline distT="0" distB="0" distL="0" distR="0" wp14:anchorId="3F9A1170" wp14:editId="149BDA2B">
                  <wp:extent cx="1295400" cy="13484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5852"/>
                          <a:stretch/>
                        </pic:blipFill>
                        <pic:spPr bwMode="auto">
                          <a:xfrm>
                            <a:off x="0" y="0"/>
                            <a:ext cx="1298591" cy="1351741"/>
                          </a:xfrm>
                          <a:prstGeom prst="rect">
                            <a:avLst/>
                          </a:prstGeom>
                          <a:ln>
                            <a:noFill/>
                          </a:ln>
                          <a:extLst>
                            <a:ext uri="{53640926-AAD7-44D8-BBD7-CCE9431645EC}">
                              <a14:shadowObscured xmlns:a14="http://schemas.microsoft.com/office/drawing/2010/main"/>
                            </a:ext>
                          </a:extLst>
                        </pic:spPr>
                      </pic:pic>
                    </a:graphicData>
                  </a:graphic>
                </wp:inline>
              </w:drawing>
            </w:r>
          </w:p>
        </w:tc>
      </w:tr>
      <w:tr w:rsidR="000E71DC" w:rsidTr="008365CF">
        <w:trPr>
          <w:jc w:val="center"/>
        </w:trPr>
        <w:tc>
          <w:tcPr>
            <w:tcW w:w="9495" w:type="dxa"/>
          </w:tcPr>
          <w:p w:rsidR="000E71DC" w:rsidRPr="000E71DC" w:rsidRDefault="000E71DC" w:rsidP="00177CC7">
            <w:pPr>
              <w:pStyle w:val="ActivityNumbers"/>
              <w:numPr>
                <w:ilvl w:val="1"/>
                <w:numId w:val="31"/>
              </w:numPr>
            </w:pPr>
            <w:r w:rsidRPr="002D7615">
              <w:t>Share the sketch</w:t>
            </w:r>
            <w:r w:rsidR="00371161">
              <w:t xml:space="preserve"> </w:t>
            </w:r>
            <w:r w:rsidRPr="002D7615">
              <w:t>by right clicking on the sketch in the Project Browser (under Extrusion1 parent) and choosing Share Sketch. An unconsumed copy of the Sketch will appear in the browser.</w:t>
            </w:r>
          </w:p>
        </w:tc>
      </w:tr>
      <w:tr w:rsidR="001E71EC" w:rsidTr="008365CF">
        <w:trPr>
          <w:jc w:val="center"/>
        </w:trPr>
        <w:tc>
          <w:tcPr>
            <w:tcW w:w="9495" w:type="dxa"/>
          </w:tcPr>
          <w:p w:rsidR="001E71EC" w:rsidRDefault="00AE0369" w:rsidP="001E71EC">
            <w:pPr>
              <w:pStyle w:val="PictureCentered"/>
            </w:pPr>
            <w:r>
              <w:rPr>
                <w:noProof/>
              </w:rPr>
              <w:drawing>
                <wp:inline distT="0" distB="0" distL="0" distR="0" wp14:anchorId="3A0D6D5A" wp14:editId="3028E558">
                  <wp:extent cx="1996440" cy="1790700"/>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996440" cy="1790700"/>
                          </a:xfrm>
                          <a:prstGeom prst="rect">
                            <a:avLst/>
                          </a:prstGeom>
                        </pic:spPr>
                      </pic:pic>
                    </a:graphicData>
                  </a:graphic>
                </wp:inline>
              </w:drawing>
            </w:r>
          </w:p>
        </w:tc>
      </w:tr>
      <w:tr w:rsidR="00885828" w:rsidTr="008365CF">
        <w:trPr>
          <w:trHeight w:val="58"/>
          <w:jc w:val="center"/>
        </w:trPr>
        <w:tc>
          <w:tcPr>
            <w:tcW w:w="9495" w:type="dxa"/>
          </w:tcPr>
          <w:p w:rsidR="00885828" w:rsidRPr="00847E3E" w:rsidRDefault="00885828" w:rsidP="008365CF">
            <w:pPr>
              <w:pStyle w:val="ActivityNumbers"/>
              <w:numPr>
                <w:ilvl w:val="1"/>
                <w:numId w:val="31"/>
              </w:numPr>
            </w:pPr>
            <w:r w:rsidRPr="002D7615">
              <w:t xml:space="preserve">Edit the sketch to create the geometry for one internal rib using a concentric circle, lines, and the </w:t>
            </w:r>
            <w:r w:rsidRPr="008365CF">
              <w:rPr>
                <w:b/>
              </w:rPr>
              <w:t>Trim</w:t>
            </w:r>
            <w:r w:rsidRPr="002D7615">
              <w:t xml:space="preserve"> tool.</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4590"/>
            </w:tblGrid>
            <w:tr w:rsidR="00847E3E" w:rsidRPr="00847E3E" w:rsidTr="00646C91">
              <w:trPr>
                <w:trHeight w:val="4535"/>
              </w:trPr>
              <w:tc>
                <w:tcPr>
                  <w:tcW w:w="4950" w:type="dxa"/>
                </w:tcPr>
                <w:p w:rsidR="00847E3E" w:rsidRPr="00847E3E" w:rsidRDefault="00646C91" w:rsidP="00847E3E">
                  <w:r>
                    <w:object w:dxaOrig="9360" w:dyaOrig="9276">
                      <v:shape id="_x0000_i1027" type="#_x0000_t75" style="width:247.05pt;height:245.8pt" o:ole="">
                        <v:imagedata r:id="rId37" o:title=""/>
                      </v:shape>
                      <o:OLEObject Type="Embed" ProgID="PBrush" ShapeID="_x0000_i1027" DrawAspect="Content" ObjectID="_1493637042" r:id="rId38"/>
                    </w:object>
                  </w:r>
                </w:p>
              </w:tc>
              <w:tc>
                <w:tcPr>
                  <w:tcW w:w="4590" w:type="dxa"/>
                </w:tcPr>
                <w:p w:rsidR="00847E3E" w:rsidRPr="00847E3E" w:rsidRDefault="00646C91" w:rsidP="00646C91">
                  <w:r>
                    <w:rPr>
                      <w:noProof/>
                    </w:rPr>
                    <w:drawing>
                      <wp:inline distT="0" distB="0" distL="0" distR="0" wp14:anchorId="2BF33E08" wp14:editId="2D9F8350">
                        <wp:extent cx="2743200" cy="28879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743200" cy="2887980"/>
                                </a:xfrm>
                                <a:prstGeom prst="rect">
                                  <a:avLst/>
                                </a:prstGeom>
                              </pic:spPr>
                            </pic:pic>
                          </a:graphicData>
                        </a:graphic>
                      </wp:inline>
                    </w:drawing>
                  </w:r>
                </w:p>
              </w:tc>
            </w:tr>
          </w:tbl>
          <w:p w:rsidR="00AE0369" w:rsidRDefault="00AE0369" w:rsidP="00847E3E">
            <w:pPr>
              <w:pStyle w:val="ActivityNumbers"/>
              <w:numPr>
                <w:ilvl w:val="0"/>
                <w:numId w:val="0"/>
              </w:numPr>
            </w:pPr>
          </w:p>
        </w:tc>
      </w:tr>
    </w:tbl>
    <w:p w:rsidR="004914B1" w:rsidRDefault="004914B1">
      <w:r>
        <w:br w:type="page"/>
      </w:r>
    </w:p>
    <w:tbl>
      <w:tblPr>
        <w:tblStyle w:val="TableGrid"/>
        <w:tblW w:w="94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5"/>
      </w:tblGrid>
      <w:tr w:rsidR="00885828" w:rsidTr="008365CF">
        <w:trPr>
          <w:jc w:val="center"/>
        </w:trPr>
        <w:tc>
          <w:tcPr>
            <w:tcW w:w="9495" w:type="dxa"/>
          </w:tcPr>
          <w:p w:rsidR="00097D9B" w:rsidRDefault="00646C91">
            <w:pPr>
              <w:pStyle w:val="ActivityNumbers"/>
              <w:numPr>
                <w:ilvl w:val="1"/>
                <w:numId w:val="31"/>
              </w:numPr>
            </w:pPr>
            <w:r>
              <w:lastRenderedPageBreak/>
              <w:br w:type="page"/>
            </w:r>
            <w:r w:rsidR="00885828" w:rsidRPr="002D7615">
              <w:t xml:space="preserve">Use another </w:t>
            </w:r>
            <w:proofErr w:type="spellStart"/>
            <w:proofErr w:type="gramStart"/>
            <w:r w:rsidR="00885828" w:rsidRPr="002D7615">
              <w:rPr>
                <w:b/>
              </w:rPr>
              <w:t>Midplane</w:t>
            </w:r>
            <w:proofErr w:type="spellEnd"/>
            <w:r w:rsidR="00AE1C18">
              <w:t>(</w:t>
            </w:r>
            <w:proofErr w:type="gramEnd"/>
            <w:r w:rsidR="00AE1C18">
              <w:t xml:space="preserve">or Symmetric) </w:t>
            </w:r>
            <w:r w:rsidR="00885828" w:rsidRPr="002D7615">
              <w:t>extrusion to create a single rib</w:t>
            </w:r>
            <w:r w:rsidR="00866243">
              <w:t>.</w:t>
            </w:r>
            <w:r w:rsidR="001E3D83">
              <w:t xml:space="preserve">  </w:t>
            </w:r>
          </w:p>
        </w:tc>
      </w:tr>
      <w:tr w:rsidR="001E71EC" w:rsidTr="008365CF">
        <w:trPr>
          <w:jc w:val="center"/>
        </w:trPr>
        <w:tc>
          <w:tcPr>
            <w:tcW w:w="9495" w:type="dxa"/>
          </w:tcPr>
          <w:p w:rsidR="001E71EC" w:rsidRDefault="001E71EC" w:rsidP="00554BDB">
            <w:pPr>
              <w:pStyle w:val="PictureCentered"/>
            </w:pPr>
            <w:r>
              <w:rPr>
                <w:noProof/>
              </w:rPr>
              <w:drawing>
                <wp:inline distT="0" distB="0" distL="0" distR="0" wp14:anchorId="0AB8C0DD" wp14:editId="6CCBA251">
                  <wp:extent cx="2570043" cy="1912620"/>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b="12238"/>
                          <a:stretch/>
                        </pic:blipFill>
                        <pic:spPr bwMode="auto">
                          <a:xfrm>
                            <a:off x="0" y="0"/>
                            <a:ext cx="2575323" cy="1916549"/>
                          </a:xfrm>
                          <a:prstGeom prst="rect">
                            <a:avLst/>
                          </a:prstGeom>
                          <a:ln>
                            <a:noFill/>
                          </a:ln>
                          <a:extLst>
                            <a:ext uri="{53640926-AAD7-44D8-BBD7-CCE9431645EC}">
                              <a14:shadowObscured xmlns:a14="http://schemas.microsoft.com/office/drawing/2010/main"/>
                            </a:ext>
                          </a:extLst>
                        </pic:spPr>
                      </pic:pic>
                    </a:graphicData>
                  </a:graphic>
                </wp:inline>
              </w:drawing>
            </w:r>
          </w:p>
          <w:p w:rsidR="008365CF" w:rsidRDefault="008365CF" w:rsidP="00554BDB">
            <w:pPr>
              <w:pStyle w:val="PictureCentered"/>
            </w:pPr>
          </w:p>
        </w:tc>
      </w:tr>
      <w:tr w:rsidR="00866243" w:rsidTr="008365CF">
        <w:trPr>
          <w:jc w:val="center"/>
        </w:trPr>
        <w:tc>
          <w:tcPr>
            <w:tcW w:w="9495" w:type="dxa"/>
          </w:tcPr>
          <w:p w:rsidR="00866243" w:rsidRPr="00866243" w:rsidRDefault="00866243" w:rsidP="008365CF">
            <w:pPr>
              <w:pStyle w:val="ActivityNumbers"/>
              <w:numPr>
                <w:ilvl w:val="1"/>
                <w:numId w:val="31"/>
              </w:numPr>
            </w:pPr>
            <w:r w:rsidRPr="002D7615">
              <w:t xml:space="preserve">Create a </w:t>
            </w:r>
            <w:r w:rsidRPr="008365CF">
              <w:rPr>
                <w:b/>
              </w:rPr>
              <w:t>Work Axis</w:t>
            </w:r>
            <w:r w:rsidRPr="002D7615">
              <w:t xml:space="preserve"> using the Through Center of Circular or Elliptical Edge. You must select the appropriate axis tool </w:t>
            </w:r>
            <w:r>
              <w:t xml:space="preserve">and </w:t>
            </w:r>
            <w:r w:rsidRPr="002D7615">
              <w:t xml:space="preserve">then select one of the circular edges on your model. This </w:t>
            </w:r>
            <w:r>
              <w:t xml:space="preserve">work axis </w:t>
            </w:r>
            <w:r w:rsidRPr="002D7615">
              <w:t>will act as the center of the circular pattern.</w:t>
            </w:r>
          </w:p>
        </w:tc>
      </w:tr>
      <w:tr w:rsidR="001E71EC" w:rsidTr="008365CF">
        <w:trPr>
          <w:jc w:val="center"/>
        </w:trPr>
        <w:tc>
          <w:tcPr>
            <w:tcW w:w="9495" w:type="dxa"/>
          </w:tcPr>
          <w:p w:rsidR="001E71EC" w:rsidRDefault="001E71EC" w:rsidP="001E71EC">
            <w:pPr>
              <w:pStyle w:val="PictureCentered"/>
            </w:pPr>
            <w:r>
              <w:rPr>
                <w:noProof/>
              </w:rPr>
              <w:drawing>
                <wp:inline distT="0" distB="0" distL="0" distR="0" wp14:anchorId="2DFB2D0F" wp14:editId="17FC6DCC">
                  <wp:extent cx="2698911" cy="22860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a:ext>
                            </a:extLst>
                          </a:blip>
                          <a:stretch>
                            <a:fillRect/>
                          </a:stretch>
                        </pic:blipFill>
                        <pic:spPr>
                          <a:xfrm>
                            <a:off x="0" y="0"/>
                            <a:ext cx="2698911" cy="2286000"/>
                          </a:xfrm>
                          <a:prstGeom prst="rect">
                            <a:avLst/>
                          </a:prstGeom>
                        </pic:spPr>
                      </pic:pic>
                    </a:graphicData>
                  </a:graphic>
                </wp:inline>
              </w:drawing>
            </w:r>
          </w:p>
        </w:tc>
      </w:tr>
      <w:tr w:rsidR="00866243" w:rsidTr="008365CF">
        <w:trPr>
          <w:jc w:val="center"/>
        </w:trPr>
        <w:tc>
          <w:tcPr>
            <w:tcW w:w="9495" w:type="dxa"/>
          </w:tcPr>
          <w:p w:rsidR="00866243" w:rsidRPr="00866243" w:rsidRDefault="00866243" w:rsidP="008365CF">
            <w:pPr>
              <w:pStyle w:val="ActivityNumbers"/>
              <w:numPr>
                <w:ilvl w:val="1"/>
                <w:numId w:val="31"/>
              </w:numPr>
            </w:pPr>
            <w:r w:rsidRPr="002D7615">
              <w:t>Use the circular pattern tool to create the remaining ribs.</w:t>
            </w:r>
          </w:p>
        </w:tc>
      </w:tr>
      <w:tr w:rsidR="001E71EC" w:rsidTr="008365CF">
        <w:trPr>
          <w:jc w:val="center"/>
        </w:trPr>
        <w:tc>
          <w:tcPr>
            <w:tcW w:w="9495" w:type="dxa"/>
          </w:tcPr>
          <w:p w:rsidR="001E71EC" w:rsidRDefault="001E71EC" w:rsidP="009D58F1">
            <w:pPr>
              <w:pStyle w:val="PictureCentered"/>
            </w:pPr>
            <w:r>
              <w:rPr>
                <w:noProof/>
              </w:rPr>
              <w:drawing>
                <wp:inline distT="0" distB="0" distL="0" distR="0" wp14:anchorId="76546D33" wp14:editId="1FEE2814">
                  <wp:extent cx="4910242" cy="2729753"/>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910907" cy="2730123"/>
                          </a:xfrm>
                          <a:prstGeom prst="rect">
                            <a:avLst/>
                          </a:prstGeom>
                          <a:ln>
                            <a:noFill/>
                          </a:ln>
                          <a:extLst>
                            <a:ext uri="{53640926-AAD7-44D8-BBD7-CCE9431645EC}">
                              <a14:shadowObscured xmlns:a14="http://schemas.microsoft.com/office/drawing/2010/main"/>
                            </a:ext>
                          </a:extLst>
                        </pic:spPr>
                      </pic:pic>
                    </a:graphicData>
                  </a:graphic>
                </wp:inline>
              </w:drawing>
            </w:r>
          </w:p>
        </w:tc>
      </w:tr>
    </w:tbl>
    <w:p w:rsidR="00BA4DED" w:rsidRDefault="00BA4DED">
      <w:r>
        <w:br w:type="page"/>
      </w:r>
    </w:p>
    <w:tbl>
      <w:tblPr>
        <w:tblStyle w:val="TableGrid"/>
        <w:tblW w:w="8478" w:type="dxa"/>
        <w:tblInd w:w="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8"/>
      </w:tblGrid>
      <w:tr w:rsidR="00866243" w:rsidTr="00BA4DED">
        <w:tc>
          <w:tcPr>
            <w:tcW w:w="8478" w:type="dxa"/>
            <w:tcMar>
              <w:left w:w="0" w:type="dxa"/>
              <w:right w:w="0" w:type="dxa"/>
            </w:tcMar>
          </w:tcPr>
          <w:p w:rsidR="00866243" w:rsidRDefault="00866243" w:rsidP="008365CF">
            <w:pPr>
              <w:pStyle w:val="ActivityNumbers"/>
              <w:numPr>
                <w:ilvl w:val="1"/>
                <w:numId w:val="31"/>
              </w:numPr>
            </w:pPr>
            <w:r w:rsidRPr="002D7615">
              <w:lastRenderedPageBreak/>
              <w:t>Use the Shared Sketch again to create the thin extrusion that runs around the inside center of the tire.</w:t>
            </w:r>
          </w:p>
        </w:tc>
      </w:tr>
      <w:tr w:rsidR="00554BDB" w:rsidTr="00BA4DED">
        <w:tc>
          <w:tcPr>
            <w:tcW w:w="8478" w:type="dxa"/>
          </w:tcPr>
          <w:p w:rsidR="00554BDB" w:rsidRDefault="00554BDB" w:rsidP="00554BDB">
            <w:pPr>
              <w:pStyle w:val="PictureCentered"/>
            </w:pPr>
            <w:r>
              <w:rPr>
                <w:noProof/>
              </w:rPr>
              <w:drawing>
                <wp:inline distT="0" distB="0" distL="0" distR="0" wp14:anchorId="72B70DBC" wp14:editId="7396DB3B">
                  <wp:extent cx="2133600" cy="2255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33600" cy="2255520"/>
                          </a:xfrm>
                          <a:prstGeom prst="rect">
                            <a:avLst/>
                          </a:prstGeom>
                          <a:noFill/>
                          <a:ln>
                            <a:noFill/>
                          </a:ln>
                        </pic:spPr>
                      </pic:pic>
                    </a:graphicData>
                  </a:graphic>
                </wp:inline>
              </w:drawing>
            </w:r>
          </w:p>
        </w:tc>
      </w:tr>
      <w:tr w:rsidR="008365CF" w:rsidTr="00BA4DED">
        <w:tc>
          <w:tcPr>
            <w:tcW w:w="8478" w:type="dxa"/>
          </w:tcPr>
          <w:p w:rsidR="008365CF" w:rsidRDefault="008365CF" w:rsidP="008365CF">
            <w:pPr>
              <w:pStyle w:val="ActivityNumbers"/>
              <w:numPr>
                <w:ilvl w:val="1"/>
                <w:numId w:val="31"/>
              </w:numPr>
              <w:rPr>
                <w:noProof/>
              </w:rPr>
            </w:pPr>
            <w:r>
              <w:rPr>
                <w:noProof/>
              </w:rPr>
              <w:t xml:space="preserve">Save the part to your Automoblox project folder </w:t>
            </w:r>
            <w:r>
              <w:t xml:space="preserve">as </w:t>
            </w:r>
            <w:proofErr w:type="spellStart"/>
            <w:r>
              <w:t>Tire</w:t>
            </w:r>
            <w:r w:rsidRPr="00866243">
              <w:rPr>
                <w:i/>
              </w:rPr>
              <w:t>YourInitials</w:t>
            </w:r>
            <w:r>
              <w:t>.ipt</w:t>
            </w:r>
            <w:proofErr w:type="spellEnd"/>
            <w:r>
              <w:t>.</w:t>
            </w:r>
          </w:p>
        </w:tc>
      </w:tr>
    </w:tbl>
    <w:p w:rsidR="008453DE" w:rsidRDefault="008453DE" w:rsidP="008453DE">
      <w:pPr>
        <w:pStyle w:val="ActivityBodyBold0"/>
        <w:ind w:left="0"/>
      </w:pPr>
    </w:p>
    <w:p w:rsidR="00DD0994" w:rsidRDefault="00DD0994" w:rsidP="008453DE">
      <w:pPr>
        <w:pStyle w:val="ActivityBodyBold0"/>
        <w:ind w:left="0"/>
      </w:pPr>
      <w:r w:rsidRPr="006C7A95">
        <w:t>Rectangular Pattern</w:t>
      </w:r>
    </w:p>
    <w:p w:rsidR="00EF7265" w:rsidRDefault="00EF7265" w:rsidP="008453DE">
      <w:pPr>
        <w:pStyle w:val="ActivityBodyBold0"/>
        <w:ind w:left="0"/>
      </w:pPr>
    </w:p>
    <w:p w:rsidR="00FB59F9" w:rsidRDefault="00FB59F9" w:rsidP="00FB59F9">
      <w:pPr>
        <w:pStyle w:val="ActivityBodyBold0"/>
        <w:ind w:firstLine="360"/>
      </w:pPr>
      <w:r w:rsidRPr="009806CA">
        <w:rPr>
          <w:u w:val="single"/>
        </w:rPr>
        <w:t>Sketch Tools</w:t>
      </w:r>
      <w:r w:rsidRPr="008365CF">
        <w:rPr>
          <w:b w:val="0"/>
        </w:rPr>
        <w:t>– These are suggested tools for this activity</w:t>
      </w:r>
    </w:p>
    <w:p w:rsidR="00FB59F9" w:rsidRPr="008365CF" w:rsidRDefault="00FB59F9" w:rsidP="00937D65">
      <w:pPr>
        <w:pStyle w:val="ActivityBodyBold0"/>
        <w:numPr>
          <w:ilvl w:val="0"/>
          <w:numId w:val="40"/>
        </w:numPr>
        <w:ind w:left="1440"/>
      </w:pPr>
      <w:r w:rsidRPr="008365CF">
        <w:t>Rectangle</w:t>
      </w:r>
    </w:p>
    <w:p w:rsidR="00FB59F9" w:rsidRPr="008365CF" w:rsidRDefault="00FB59F9" w:rsidP="00937D65">
      <w:pPr>
        <w:pStyle w:val="ActivityBodyBold0"/>
        <w:numPr>
          <w:ilvl w:val="0"/>
          <w:numId w:val="40"/>
        </w:numPr>
        <w:ind w:left="1440"/>
      </w:pPr>
      <w:r w:rsidRPr="008365CF">
        <w:t>Circle</w:t>
      </w:r>
    </w:p>
    <w:p w:rsidR="00FB59F9" w:rsidRDefault="00FB59F9" w:rsidP="00FB59F9">
      <w:pPr>
        <w:pStyle w:val="ActivityBodyBold0"/>
        <w:ind w:left="720"/>
        <w:rPr>
          <w:u w:val="single"/>
        </w:rPr>
      </w:pPr>
    </w:p>
    <w:p w:rsidR="00FB59F9" w:rsidRDefault="00FB59F9" w:rsidP="00FB59F9">
      <w:pPr>
        <w:pStyle w:val="ActivityBodyBold0"/>
        <w:ind w:firstLine="720"/>
      </w:pPr>
      <w:r>
        <w:rPr>
          <w:u w:val="single"/>
        </w:rPr>
        <w:t>Feature</w:t>
      </w:r>
      <w:r w:rsidRPr="009806CA">
        <w:rPr>
          <w:u w:val="single"/>
        </w:rPr>
        <w:t xml:space="preserve"> Tools</w:t>
      </w:r>
      <w:r w:rsidRPr="008365CF">
        <w:rPr>
          <w:b w:val="0"/>
        </w:rPr>
        <w:t>– These are suggested tools for this activity</w:t>
      </w:r>
    </w:p>
    <w:p w:rsidR="00FB59F9" w:rsidRPr="008365CF" w:rsidRDefault="00FB59F9" w:rsidP="00937D65">
      <w:pPr>
        <w:pStyle w:val="ActivityBodyBold0"/>
        <w:numPr>
          <w:ilvl w:val="0"/>
          <w:numId w:val="40"/>
        </w:numPr>
        <w:ind w:left="1440"/>
      </w:pPr>
      <w:r w:rsidRPr="008365CF">
        <w:t>Extrude</w:t>
      </w:r>
    </w:p>
    <w:p w:rsidR="00FB59F9" w:rsidRPr="008365CF" w:rsidRDefault="00FB59F9" w:rsidP="00937D65">
      <w:pPr>
        <w:pStyle w:val="ActivityBodyBold0"/>
        <w:numPr>
          <w:ilvl w:val="0"/>
          <w:numId w:val="40"/>
        </w:numPr>
        <w:ind w:left="1440"/>
      </w:pPr>
      <w:r w:rsidRPr="008365CF">
        <w:t>Rectangular Pattern</w:t>
      </w:r>
    </w:p>
    <w:p w:rsidR="00DD0994" w:rsidRPr="006C7A95" w:rsidRDefault="00DD0994" w:rsidP="006C7A95"/>
    <w:p w:rsidR="00086406" w:rsidRDefault="00086406">
      <w:pPr>
        <w:rPr>
          <w:rFonts w:cs="Arial"/>
        </w:rPr>
      </w:pPr>
      <w:r>
        <w:br w:type="page"/>
      </w:r>
    </w:p>
    <w:p w:rsidR="009D58F1" w:rsidRDefault="00AA62E4" w:rsidP="00BF336A">
      <w:pPr>
        <w:pStyle w:val="ActivityNumbers"/>
      </w:pPr>
      <w:r>
        <w:lastRenderedPageBreak/>
        <w:t>Create</w:t>
      </w:r>
      <w:r w:rsidR="009D58F1">
        <w:t xml:space="preserve"> the rectangular plate with patterned pegs as shown in the images below. </w:t>
      </w:r>
      <w:r w:rsidR="00A71628" w:rsidRPr="00A71628">
        <w:t xml:space="preserve">The </w:t>
      </w:r>
      <w:r w:rsidR="009D58F1" w:rsidRPr="009D58F1">
        <w:rPr>
          <w:b/>
        </w:rPr>
        <w:t>Rectangular P</w:t>
      </w:r>
      <w:r w:rsidR="00A71628" w:rsidRPr="009D58F1">
        <w:rPr>
          <w:b/>
        </w:rPr>
        <w:t>attern</w:t>
      </w:r>
      <w:r w:rsidR="00E945ED">
        <w:rPr>
          <w:b/>
        </w:rPr>
        <w:t xml:space="preserve"> </w:t>
      </w:r>
      <w:r w:rsidR="00A71628" w:rsidRPr="00A71628">
        <w:t xml:space="preserve">function allows the user to make copies of an existing feature in one direction or two directions simultaneously. Existing edges or the axes of the Cartesian coordinate grid must be selected to identify the desired direction(s). </w:t>
      </w:r>
    </w:p>
    <w:p w:rsidR="009D58F1" w:rsidRDefault="00C3486A" w:rsidP="009D58F1">
      <w:pPr>
        <w:pStyle w:val="ActivityNumbers"/>
        <w:numPr>
          <w:ilvl w:val="1"/>
          <w:numId w:val="31"/>
        </w:numPr>
      </w:pPr>
      <w:r>
        <w:t>Create a 6</w:t>
      </w:r>
      <w:r w:rsidR="005B260A">
        <w:t xml:space="preserve"> in.</w:t>
      </w:r>
      <w:r>
        <w:t xml:space="preserve"> wide x 4</w:t>
      </w:r>
      <w:r w:rsidR="005B260A">
        <w:t xml:space="preserve"> in.</w:t>
      </w:r>
      <w:r>
        <w:t xml:space="preserve"> high rectangle and extrude the rectangle to a depth of .5</w:t>
      </w:r>
      <w:r w:rsidR="009D58F1">
        <w:t xml:space="preserve"> in</w:t>
      </w:r>
      <w:r w:rsidR="005B260A">
        <w:t>.</w:t>
      </w:r>
    </w:p>
    <w:p w:rsidR="009D58F1" w:rsidRDefault="009D58F1" w:rsidP="009D58F1">
      <w:pPr>
        <w:pStyle w:val="ActivityNumbers"/>
        <w:numPr>
          <w:ilvl w:val="1"/>
          <w:numId w:val="31"/>
        </w:numPr>
      </w:pPr>
      <w:r>
        <w:t xml:space="preserve">Use the following image of the sketch to draw the circle that will become the peg used in the pattern. Select the Rectangular Pattern tool from the Pattering section of the ribbon bar </w:t>
      </w:r>
      <w:r w:rsidRPr="00A71628">
        <w:t xml:space="preserve">to </w:t>
      </w:r>
      <w:r>
        <w:t>replicate</w:t>
      </w:r>
      <w:r w:rsidRPr="00A71628">
        <w:t xml:space="preserve"> the existing cylindrical extrusion six times in the horizontal</w:t>
      </w:r>
      <w:r w:rsidR="00E945ED">
        <w:t xml:space="preserve"> </w:t>
      </w:r>
      <w:r w:rsidRPr="00A71628">
        <w:t>direction and four times in the vertica</w:t>
      </w:r>
      <w:r>
        <w:t>l direction.</w:t>
      </w:r>
    </w:p>
    <w:p w:rsidR="00C3486A" w:rsidRPr="00A71628" w:rsidRDefault="00FB59F9" w:rsidP="009D58F1">
      <w:pPr>
        <w:pStyle w:val="PictureCentered"/>
      </w:pPr>
      <w:r>
        <w:t xml:space="preserve">. </w:t>
      </w:r>
      <w:r w:rsidR="00C3486A">
        <w:rPr>
          <w:noProof/>
        </w:rPr>
        <w:drawing>
          <wp:inline distT="0" distB="0" distL="0" distR="0">
            <wp:extent cx="1789872" cy="1697307"/>
            <wp:effectExtent l="19050" t="0" r="828" b="0"/>
            <wp:docPr id="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srcRect/>
                    <a:stretch>
                      <a:fillRect/>
                    </a:stretch>
                  </pic:blipFill>
                  <pic:spPr bwMode="auto">
                    <a:xfrm>
                      <a:off x="0" y="0"/>
                      <a:ext cx="1789863" cy="1697298"/>
                    </a:xfrm>
                    <a:prstGeom prst="rect">
                      <a:avLst/>
                    </a:prstGeom>
                    <a:noFill/>
                    <a:ln w="9525">
                      <a:noFill/>
                      <a:miter lim="800000"/>
                      <a:headEnd/>
                      <a:tailEnd/>
                    </a:ln>
                  </pic:spPr>
                </pic:pic>
              </a:graphicData>
            </a:graphic>
          </wp:inline>
        </w:drawing>
      </w:r>
    </w:p>
    <w:p w:rsidR="006C7A95" w:rsidRDefault="00FB59F9" w:rsidP="006C7A95">
      <w:pPr>
        <w:rPr>
          <w:noProof/>
        </w:rPr>
      </w:pPr>
      <w:r w:rsidRPr="00FB59F9">
        <w:rPr>
          <w:noProof/>
          <w:color w:val="FF0000"/>
        </w:rPr>
        <w:drawing>
          <wp:inline distT="0" distB="0" distL="0" distR="0">
            <wp:extent cx="3604260" cy="2743200"/>
            <wp:effectExtent l="0" t="0" r="0" b="0"/>
            <wp:docPr id="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a:ext>
                      </a:extLst>
                    </a:blip>
                    <a:srcRect l="32114" t="18152" r="7050" b="7939"/>
                    <a:stretch>
                      <a:fillRect/>
                    </a:stretch>
                  </pic:blipFill>
                  <pic:spPr bwMode="auto">
                    <a:xfrm>
                      <a:off x="0" y="0"/>
                      <a:ext cx="3604260" cy="2743200"/>
                    </a:xfrm>
                    <a:prstGeom prst="rect">
                      <a:avLst/>
                    </a:prstGeom>
                    <a:noFill/>
                    <a:ln>
                      <a:noFill/>
                    </a:ln>
                  </pic:spPr>
                </pic:pic>
              </a:graphicData>
            </a:graphic>
          </wp:inline>
        </w:drawing>
      </w:r>
      <w:r w:rsidRPr="00FB59F9">
        <w:rPr>
          <w:noProof/>
          <w:color w:val="FF0000"/>
        </w:rPr>
        <w:drawing>
          <wp:inline distT="0" distB="0" distL="0" distR="0">
            <wp:extent cx="2141220" cy="2712720"/>
            <wp:effectExtent l="0" t="0" r="0" b="0"/>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141220" cy="2712720"/>
                    </a:xfrm>
                    <a:prstGeom prst="rect">
                      <a:avLst/>
                    </a:prstGeom>
                    <a:noFill/>
                    <a:ln>
                      <a:noFill/>
                    </a:ln>
                  </pic:spPr>
                </pic:pic>
              </a:graphicData>
            </a:graphic>
          </wp:inline>
        </w:drawing>
      </w:r>
    </w:p>
    <w:p w:rsidR="009D58F1" w:rsidRDefault="009D58F1" w:rsidP="009D58F1">
      <w:pPr>
        <w:pStyle w:val="ActivityNumbers"/>
        <w:numPr>
          <w:ilvl w:val="1"/>
          <w:numId w:val="31"/>
        </w:numPr>
      </w:pPr>
      <w:r>
        <w:t xml:space="preserve">Save the file in your Practice project folder as </w:t>
      </w:r>
      <w:proofErr w:type="spellStart"/>
      <w:r>
        <w:t>RectangularPattern.ipt</w:t>
      </w:r>
      <w:proofErr w:type="spellEnd"/>
      <w:r>
        <w:t>.</w:t>
      </w:r>
    </w:p>
    <w:p w:rsidR="009D58F1" w:rsidRPr="009D58F1" w:rsidRDefault="009D58F1" w:rsidP="009D58F1">
      <w:pPr>
        <w:pStyle w:val="ListParagraph"/>
        <w:ind w:left="360"/>
        <w:rPr>
          <w:color w:val="FF0000"/>
        </w:rPr>
      </w:pPr>
    </w:p>
    <w:p w:rsidR="002860C5" w:rsidRDefault="002860C5">
      <w:pPr>
        <w:rPr>
          <w:rFonts w:cs="Arial"/>
        </w:rPr>
      </w:pPr>
      <w:r>
        <w:br w:type="page"/>
      </w:r>
    </w:p>
    <w:p w:rsidR="003A3257" w:rsidRDefault="006A19C3" w:rsidP="005B260A">
      <w:pPr>
        <w:pStyle w:val="ActivityNumbers"/>
      </w:pPr>
      <w:r>
        <w:lastRenderedPageBreak/>
        <w:t>Create the Base Plate for the Button Maker using t</w:t>
      </w:r>
      <w:r w:rsidR="009D58F1">
        <w:t xml:space="preserve">he dimensioned pictorial below. </w:t>
      </w:r>
      <w:r>
        <w:t xml:space="preserve">Create one of the holes in the bottom of the plate into which the rubber feet are screwed. Then use the </w:t>
      </w:r>
      <w:r w:rsidRPr="009D58F1">
        <w:rPr>
          <w:b/>
        </w:rPr>
        <w:t>Rectangular Pattern</w:t>
      </w:r>
      <w:r>
        <w:t xml:space="preserve"> tool to pattern four holes on the bottom. Next create one of the through drilled (straight) holes and use another rectangular pattern to create the second drilled through hole. Then create the countersink holes. </w:t>
      </w:r>
      <w:r w:rsidR="003A3257">
        <w:t xml:space="preserve">Use the </w:t>
      </w:r>
      <w:r w:rsidR="003A3257" w:rsidRPr="004A2E6C">
        <w:rPr>
          <w:b/>
        </w:rPr>
        <w:t>Chamfer</w:t>
      </w:r>
      <w:r w:rsidR="003A3257">
        <w:t xml:space="preserve"> function to apply a 1/32” chamfer to all of the exterior edges of the Button Maker Base Plate. </w:t>
      </w:r>
      <w:r>
        <w:t xml:space="preserve">Save the file as </w:t>
      </w:r>
      <w:proofErr w:type="spellStart"/>
      <w:r>
        <w:t>BasePlate</w:t>
      </w:r>
      <w:r w:rsidRPr="009D58F1">
        <w:rPr>
          <w:i/>
        </w:rPr>
        <w:t>YourInitials</w:t>
      </w:r>
      <w:r>
        <w:t>.ipt</w:t>
      </w:r>
      <w:proofErr w:type="spellEnd"/>
      <w:r>
        <w:t xml:space="preserve"> to your Button Maker</w:t>
      </w:r>
      <w:r w:rsidR="00E945ED">
        <w:t xml:space="preserve"> </w:t>
      </w:r>
      <w:r w:rsidR="003A3257">
        <w:t xml:space="preserve">project folder. </w:t>
      </w:r>
    </w:p>
    <w:p w:rsidR="00554BDB" w:rsidRDefault="006A19C3" w:rsidP="003A3257">
      <w:pPr>
        <w:pStyle w:val="ActivityNumbers"/>
        <w:numPr>
          <w:ilvl w:val="0"/>
          <w:numId w:val="0"/>
        </w:numPr>
      </w:pPr>
      <w:r>
        <w:rPr>
          <w:noProof/>
        </w:rPr>
        <w:drawing>
          <wp:inline distT="0" distB="0" distL="0" distR="0">
            <wp:extent cx="4823557" cy="6372860"/>
            <wp:effectExtent l="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cstate="print"/>
                    <a:srcRect/>
                    <a:stretch>
                      <a:fillRect/>
                    </a:stretch>
                  </pic:blipFill>
                  <pic:spPr bwMode="auto">
                    <a:xfrm>
                      <a:off x="0" y="0"/>
                      <a:ext cx="4831509" cy="6383366"/>
                    </a:xfrm>
                    <a:prstGeom prst="rect">
                      <a:avLst/>
                    </a:prstGeom>
                    <a:noFill/>
                    <a:ln w="9525">
                      <a:noFill/>
                      <a:miter lim="800000"/>
                      <a:headEnd/>
                      <a:tailEnd/>
                    </a:ln>
                  </pic:spPr>
                </pic:pic>
              </a:graphicData>
            </a:graphic>
          </wp:inline>
        </w:drawing>
      </w:r>
    </w:p>
    <w:p w:rsidR="00554BDB" w:rsidRPr="00FA0194" w:rsidRDefault="00554BDB" w:rsidP="00554BDB">
      <w:pPr>
        <w:pStyle w:val="ActivityNumbers"/>
        <w:numPr>
          <w:ilvl w:val="0"/>
          <w:numId w:val="0"/>
        </w:numPr>
        <w:ind w:left="900"/>
        <w:rPr>
          <w:b/>
        </w:rPr>
      </w:pPr>
    </w:p>
    <w:p w:rsidR="002860C5" w:rsidRDefault="002860C5">
      <w:pPr>
        <w:rPr>
          <w:rFonts w:cs="Arial"/>
          <w:b/>
        </w:rPr>
      </w:pPr>
      <w:r>
        <w:rPr>
          <w:rFonts w:cs="Arial"/>
          <w:b/>
        </w:rPr>
        <w:br w:type="page"/>
      </w:r>
    </w:p>
    <w:p w:rsidR="00763CC7" w:rsidRDefault="00763CC7" w:rsidP="00763CC7">
      <w:pPr>
        <w:ind w:left="360"/>
        <w:rPr>
          <w:rFonts w:cs="Arial"/>
          <w:b/>
        </w:rPr>
      </w:pPr>
      <w:r w:rsidRPr="00763CC7">
        <w:rPr>
          <w:rFonts w:cs="Arial"/>
          <w:b/>
        </w:rPr>
        <w:lastRenderedPageBreak/>
        <w:t>Sweep</w:t>
      </w:r>
    </w:p>
    <w:p w:rsidR="005C2E6F" w:rsidRDefault="005C2E6F" w:rsidP="005C2E6F">
      <w:pPr>
        <w:pStyle w:val="ActivityBodyBold0"/>
        <w:ind w:firstLine="360"/>
      </w:pPr>
      <w:r w:rsidRPr="009806CA">
        <w:rPr>
          <w:u w:val="single"/>
        </w:rPr>
        <w:t>Sketch Tools</w:t>
      </w:r>
      <w:r>
        <w:t xml:space="preserve"> – These are suggested tools for this activity</w:t>
      </w:r>
    </w:p>
    <w:p w:rsidR="005C2E6F" w:rsidRPr="00D32D40" w:rsidRDefault="005C2E6F" w:rsidP="00937D65">
      <w:pPr>
        <w:pStyle w:val="ActivityBodyBold0"/>
        <w:numPr>
          <w:ilvl w:val="0"/>
          <w:numId w:val="40"/>
        </w:numPr>
        <w:ind w:left="1440"/>
      </w:pPr>
      <w:r w:rsidRPr="00D32D40">
        <w:t>Line</w:t>
      </w:r>
    </w:p>
    <w:p w:rsidR="005C2E6F" w:rsidRPr="00D32D40" w:rsidRDefault="005C2E6F" w:rsidP="00937D65">
      <w:pPr>
        <w:pStyle w:val="ActivityBodyBold0"/>
        <w:numPr>
          <w:ilvl w:val="0"/>
          <w:numId w:val="40"/>
        </w:numPr>
        <w:ind w:left="1440"/>
      </w:pPr>
      <w:r w:rsidRPr="00D32D40">
        <w:t>Circle</w:t>
      </w:r>
    </w:p>
    <w:p w:rsidR="005C2E6F" w:rsidRPr="00D32D40" w:rsidRDefault="005C2E6F" w:rsidP="00937D65">
      <w:pPr>
        <w:pStyle w:val="ActivityBodyBold0"/>
        <w:numPr>
          <w:ilvl w:val="0"/>
          <w:numId w:val="40"/>
        </w:numPr>
        <w:ind w:left="1440"/>
      </w:pPr>
      <w:r w:rsidRPr="00D32D40">
        <w:t>Project Geometry</w:t>
      </w:r>
    </w:p>
    <w:p w:rsidR="005C2E6F" w:rsidRDefault="005C2E6F" w:rsidP="005C2E6F">
      <w:pPr>
        <w:pStyle w:val="ActivityBodyBold0"/>
        <w:ind w:left="720"/>
        <w:rPr>
          <w:u w:val="single"/>
        </w:rPr>
      </w:pPr>
    </w:p>
    <w:p w:rsidR="005C2E6F" w:rsidRDefault="005C2E6F" w:rsidP="005C2E6F">
      <w:pPr>
        <w:pStyle w:val="ActivityBodyBold0"/>
        <w:ind w:firstLine="720"/>
      </w:pPr>
      <w:r>
        <w:rPr>
          <w:u w:val="single"/>
        </w:rPr>
        <w:t>Feature</w:t>
      </w:r>
      <w:r w:rsidRPr="009806CA">
        <w:rPr>
          <w:u w:val="single"/>
        </w:rPr>
        <w:t xml:space="preserve"> Tools</w:t>
      </w:r>
      <w:r>
        <w:t xml:space="preserve"> – These are suggested tools for this activity</w:t>
      </w:r>
    </w:p>
    <w:p w:rsidR="005C2E6F" w:rsidRPr="00D32D40" w:rsidRDefault="005C2E6F" w:rsidP="00937D65">
      <w:pPr>
        <w:pStyle w:val="ActivityBodyBold0"/>
        <w:numPr>
          <w:ilvl w:val="0"/>
          <w:numId w:val="40"/>
        </w:numPr>
        <w:ind w:left="1440"/>
      </w:pPr>
      <w:proofErr w:type="spellStart"/>
      <w:r w:rsidRPr="00D32D40">
        <w:t>Workplane</w:t>
      </w:r>
      <w:proofErr w:type="spellEnd"/>
      <w:r w:rsidRPr="00D32D40">
        <w:t xml:space="preserve"> </w:t>
      </w:r>
      <w:r w:rsidRPr="00D32D40">
        <w:rPr>
          <w:b w:val="0"/>
        </w:rPr>
        <w:t>on Point</w:t>
      </w:r>
    </w:p>
    <w:p w:rsidR="005C2E6F" w:rsidRPr="00D32D40" w:rsidRDefault="005C2E6F" w:rsidP="00937D65">
      <w:pPr>
        <w:pStyle w:val="ActivityBodyBold0"/>
        <w:numPr>
          <w:ilvl w:val="0"/>
          <w:numId w:val="40"/>
        </w:numPr>
        <w:ind w:left="1440"/>
      </w:pPr>
      <w:r w:rsidRPr="00D32D40">
        <w:t>Sweep</w:t>
      </w:r>
    </w:p>
    <w:p w:rsidR="005C2E6F" w:rsidRDefault="005C2E6F" w:rsidP="00763CC7">
      <w:pPr>
        <w:ind w:left="360"/>
        <w:rPr>
          <w:rFonts w:cs="Arial"/>
          <w:b/>
        </w:rPr>
      </w:pPr>
    </w:p>
    <w:p w:rsidR="00D470BD" w:rsidRDefault="00D470BD" w:rsidP="00763CC7">
      <w:pPr>
        <w:ind w:left="360"/>
        <w:rPr>
          <w:rFonts w:cs="Arial"/>
          <w:b/>
        </w:rPr>
      </w:pPr>
    </w:p>
    <w:p w:rsidR="00D470BD" w:rsidRPr="00763CC7" w:rsidRDefault="00D470BD" w:rsidP="00763CC7">
      <w:pPr>
        <w:ind w:left="360"/>
        <w:rPr>
          <w:rFonts w:cs="Arial"/>
          <w:b/>
        </w:rPr>
      </w:pPr>
    </w:p>
    <w:p w:rsidR="00763CC7" w:rsidRPr="00763CC7" w:rsidRDefault="00763CC7" w:rsidP="00763CC7">
      <w:pPr>
        <w:jc w:val="center"/>
      </w:pPr>
      <w:r>
        <w:rPr>
          <w:noProof/>
        </w:rPr>
        <w:drawing>
          <wp:inline distT="0" distB="0" distL="0" distR="0">
            <wp:extent cx="1671306" cy="304274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672740" cy="3045356"/>
                    </a:xfrm>
                    <a:prstGeom prst="rect">
                      <a:avLst/>
                    </a:prstGeom>
                    <a:noFill/>
                    <a:ln>
                      <a:noFill/>
                    </a:ln>
                  </pic:spPr>
                </pic:pic>
              </a:graphicData>
            </a:graphic>
          </wp:inline>
        </w:drawing>
      </w:r>
      <w:r>
        <w:rPr>
          <w:noProof/>
        </w:rPr>
        <w:drawing>
          <wp:inline distT="0" distB="0" distL="0" distR="0">
            <wp:extent cx="1575480" cy="305851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576832" cy="3061135"/>
                    </a:xfrm>
                    <a:prstGeom prst="rect">
                      <a:avLst/>
                    </a:prstGeom>
                    <a:noFill/>
                    <a:ln>
                      <a:noFill/>
                    </a:ln>
                  </pic:spPr>
                </pic:pic>
              </a:graphicData>
            </a:graphic>
          </wp:inline>
        </w:drawing>
      </w:r>
    </w:p>
    <w:p w:rsidR="00763CC7" w:rsidRPr="00763CC7" w:rsidRDefault="00763CC7" w:rsidP="00763CC7"/>
    <w:p w:rsidR="001E5563" w:rsidRDefault="001E5563" w:rsidP="00763CC7">
      <w:pPr>
        <w:pStyle w:val="ActivityNumbers"/>
      </w:pPr>
      <w:r>
        <w:t xml:space="preserve">Model a paper clip. </w:t>
      </w:r>
      <w:r w:rsidR="00763CC7" w:rsidRPr="00763CC7">
        <w:t xml:space="preserve">The sweep function allows the user to extrude a closed profile along a path. The path may be open or closed. The profile and the path must exist as two separate sketches. </w:t>
      </w:r>
    </w:p>
    <w:p w:rsidR="001E5563" w:rsidRDefault="00A907B3" w:rsidP="001E5563">
      <w:pPr>
        <w:pStyle w:val="ActivityNumbers"/>
        <w:numPr>
          <w:ilvl w:val="1"/>
          <w:numId w:val="31"/>
        </w:numPr>
      </w:pPr>
      <w:r>
        <w:t xml:space="preserve">Create </w:t>
      </w:r>
      <w:r w:rsidR="001E5563">
        <w:t xml:space="preserve">a sketch to represent </w:t>
      </w:r>
      <w:r>
        <w:t>the path</w:t>
      </w:r>
      <w:r w:rsidR="001E5563">
        <w:t xml:space="preserve"> (the curving spiraling line along which the profile will be swept)</w:t>
      </w:r>
      <w:r w:rsidR="00DC64F9">
        <w:t>. The dimensions of the geometry are not important. Just try to approximate a real paperclip. F</w:t>
      </w:r>
      <w:r w:rsidR="001E5563">
        <w:t>inish the sketch.</w:t>
      </w:r>
    </w:p>
    <w:p w:rsidR="001E5563" w:rsidRDefault="001E5563" w:rsidP="001E5563">
      <w:pPr>
        <w:pStyle w:val="ActivityNumbers"/>
        <w:numPr>
          <w:ilvl w:val="1"/>
          <w:numId w:val="31"/>
        </w:numPr>
      </w:pPr>
      <w:r>
        <w:t>S</w:t>
      </w:r>
      <w:r w:rsidR="00A907B3">
        <w:t xml:space="preserve">elect </w:t>
      </w:r>
      <w:proofErr w:type="spellStart"/>
      <w:r w:rsidR="00A907B3" w:rsidRPr="001E5563">
        <w:rPr>
          <w:b/>
        </w:rPr>
        <w:t>Workplane</w:t>
      </w:r>
      <w:proofErr w:type="spellEnd"/>
      <w:r w:rsidR="00A907B3">
        <w:t xml:space="preserve"> and pick the point t</w:t>
      </w:r>
      <w:r>
        <w:t xml:space="preserve">hat is at the end of the path. </w:t>
      </w:r>
      <w:r w:rsidR="00A907B3">
        <w:t xml:space="preserve">Click again to “set” the </w:t>
      </w:r>
      <w:proofErr w:type="spellStart"/>
      <w:r w:rsidR="00A907B3">
        <w:t>workplane</w:t>
      </w:r>
      <w:proofErr w:type="spellEnd"/>
      <w:r w:rsidR="00A907B3">
        <w:t xml:space="preserve">.  </w:t>
      </w:r>
    </w:p>
    <w:p w:rsidR="00A318A2" w:rsidRDefault="00A907B3" w:rsidP="001E5563">
      <w:pPr>
        <w:pStyle w:val="ActivityNumbers"/>
        <w:numPr>
          <w:ilvl w:val="1"/>
          <w:numId w:val="31"/>
        </w:numPr>
      </w:pPr>
      <w:r>
        <w:t>Apply a sketch to the plane and then project the point at the end of the path</w:t>
      </w:r>
      <w:r w:rsidR="00DC64F9">
        <w:t xml:space="preserve"> to the sketch plane</w:t>
      </w:r>
      <w:r>
        <w:t xml:space="preserve">. Draw a circle </w:t>
      </w:r>
      <w:r w:rsidR="00A318A2">
        <w:t xml:space="preserve">centered </w:t>
      </w:r>
      <w:r>
        <w:t>on the projected point</w:t>
      </w:r>
      <w:r w:rsidR="00A318A2">
        <w:t xml:space="preserve"> and finish the sketch.</w:t>
      </w:r>
    </w:p>
    <w:p w:rsidR="00A318A2" w:rsidRDefault="00A318A2" w:rsidP="001E5563">
      <w:pPr>
        <w:pStyle w:val="ActivityNumbers"/>
        <w:numPr>
          <w:ilvl w:val="1"/>
          <w:numId w:val="31"/>
        </w:numPr>
      </w:pPr>
      <w:r>
        <w:t xml:space="preserve">Use the </w:t>
      </w:r>
      <w:r>
        <w:rPr>
          <w:b/>
        </w:rPr>
        <w:t>Sweep</w:t>
      </w:r>
      <w:r w:rsidR="00763CC7" w:rsidRPr="00763CC7">
        <w:t xml:space="preserve"> function to extrude the circle along the existing path to create the form of a paper clip. </w:t>
      </w:r>
      <w:r w:rsidR="00DC64F9">
        <w:t>Note that two sketches are necessary to create a swe</w:t>
      </w:r>
      <w:r w:rsidR="00674ADD">
        <w:t>pt</w:t>
      </w:r>
      <w:r w:rsidR="00DC64F9">
        <w:t xml:space="preserve"> feature – a path and a profile.</w:t>
      </w:r>
    </w:p>
    <w:p w:rsidR="00763CC7" w:rsidRPr="00763CC7" w:rsidRDefault="00763CC7" w:rsidP="001E5563">
      <w:pPr>
        <w:pStyle w:val="ActivityNumbers"/>
        <w:numPr>
          <w:ilvl w:val="1"/>
          <w:numId w:val="31"/>
        </w:numPr>
      </w:pPr>
      <w:r w:rsidRPr="00763CC7">
        <w:t xml:space="preserve">Save the file </w:t>
      </w:r>
      <w:r w:rsidR="00A318A2">
        <w:t xml:space="preserve">to your Practice project folder </w:t>
      </w:r>
      <w:r w:rsidRPr="00763CC7">
        <w:t xml:space="preserve">as a </w:t>
      </w:r>
      <w:proofErr w:type="spellStart"/>
      <w:r w:rsidR="00A907B3" w:rsidRPr="00A907B3">
        <w:rPr>
          <w:i/>
        </w:rPr>
        <w:t>Paperclip.ipt</w:t>
      </w:r>
      <w:proofErr w:type="spellEnd"/>
      <w:r w:rsidRPr="00763CC7">
        <w:t>.</w:t>
      </w:r>
    </w:p>
    <w:p w:rsidR="00763CC7" w:rsidRPr="00763CC7" w:rsidRDefault="00763CC7" w:rsidP="00763CC7"/>
    <w:p w:rsidR="002C78AB" w:rsidRPr="00360DBC" w:rsidRDefault="002C78AB" w:rsidP="002C78AB">
      <w:pPr>
        <w:pStyle w:val="ActivitySection"/>
        <w:rPr>
          <w:sz w:val="28"/>
          <w:szCs w:val="28"/>
        </w:rPr>
      </w:pPr>
      <w:r w:rsidRPr="00360DBC">
        <w:rPr>
          <w:sz w:val="28"/>
          <w:szCs w:val="28"/>
        </w:rPr>
        <w:lastRenderedPageBreak/>
        <w:t>Conclusion</w:t>
      </w:r>
    </w:p>
    <w:p w:rsidR="00EF5770" w:rsidRPr="00D37FFD" w:rsidRDefault="00F84CFB" w:rsidP="00D32D40">
      <w:pPr>
        <w:pStyle w:val="ActivityNumbers"/>
        <w:numPr>
          <w:ilvl w:val="3"/>
          <w:numId w:val="36"/>
        </w:numPr>
        <w:tabs>
          <w:tab w:val="clear" w:pos="2340"/>
          <w:tab w:val="num" w:pos="1080"/>
        </w:tabs>
        <w:ind w:left="1080"/>
      </w:pPr>
      <w:r w:rsidRPr="00D37FFD">
        <w:t xml:space="preserve">What </w:t>
      </w:r>
      <w:r w:rsidR="00D37FFD" w:rsidRPr="00D37FFD">
        <w:t>3D CAD functions</w:t>
      </w:r>
      <w:r w:rsidR="000E6F6F">
        <w:t xml:space="preserve"> </w:t>
      </w:r>
      <w:r w:rsidR="00D37FFD" w:rsidRPr="00D37FFD">
        <w:t>could</w:t>
      </w:r>
      <w:r w:rsidRPr="00D37FFD">
        <w:t xml:space="preserve"> be used to </w:t>
      </w:r>
      <w:r w:rsidR="00D37FFD" w:rsidRPr="00D37FFD">
        <w:t>create a</w:t>
      </w:r>
      <w:r w:rsidR="004058C0">
        <w:t xml:space="preserve"> wire coat hanger?</w:t>
      </w:r>
    </w:p>
    <w:p w:rsidR="007A084F" w:rsidRPr="00D37FFD" w:rsidRDefault="007A084F" w:rsidP="00D32D40"/>
    <w:p w:rsidR="007A084F" w:rsidRPr="00F7052D" w:rsidRDefault="007A084F" w:rsidP="00D32D40"/>
    <w:p w:rsidR="00317C56" w:rsidRDefault="00317C56" w:rsidP="00D32D40">
      <w:pPr>
        <w:pStyle w:val="ActivityNumbers"/>
        <w:numPr>
          <w:ilvl w:val="3"/>
          <w:numId w:val="31"/>
        </w:numPr>
        <w:ind w:left="1080"/>
      </w:pPr>
      <w:r>
        <w:t>For each of the following, sketch a 2D shape and an axis of rotation that you could use to model each of the following solid forms using the Revolve function within 3D modeling software. Dimension each sketch and indicate the axis of rotation that you would use. You may use software to check your answers.</w:t>
      </w:r>
    </w:p>
    <w:p w:rsidR="00317C56" w:rsidRDefault="00317C56" w:rsidP="00D32D40">
      <w:pPr>
        <w:pStyle w:val="ActivityNumbers"/>
        <w:numPr>
          <w:ilvl w:val="4"/>
          <w:numId w:val="31"/>
        </w:numPr>
        <w:tabs>
          <w:tab w:val="clear" w:pos="3060"/>
          <w:tab w:val="num" w:pos="1800"/>
        </w:tabs>
        <w:ind w:left="1800"/>
      </w:pPr>
      <w:r>
        <w:t>A solid cylinder with a diameter of 3.5 in</w:t>
      </w:r>
      <w:r w:rsidR="005B260A">
        <w:t>.</w:t>
      </w:r>
      <w:r>
        <w:t xml:space="preserve"> and a height of 7 in. Be sure to dimension the shape. </w:t>
      </w:r>
    </w:p>
    <w:p w:rsidR="00317C56" w:rsidRDefault="00317C56" w:rsidP="00D32D40">
      <w:pPr>
        <w:pStyle w:val="ActivityNumbers"/>
        <w:numPr>
          <w:ilvl w:val="0"/>
          <w:numId w:val="0"/>
        </w:numPr>
      </w:pPr>
    </w:p>
    <w:p w:rsidR="00317C56" w:rsidRDefault="00317C56" w:rsidP="00D32D40">
      <w:pPr>
        <w:pStyle w:val="ActivityNumbers"/>
        <w:numPr>
          <w:ilvl w:val="0"/>
          <w:numId w:val="0"/>
        </w:numPr>
      </w:pPr>
    </w:p>
    <w:p w:rsidR="00317C56" w:rsidRDefault="00317C56" w:rsidP="00D32D40">
      <w:pPr>
        <w:pStyle w:val="ActivityNumbers"/>
        <w:numPr>
          <w:ilvl w:val="0"/>
          <w:numId w:val="0"/>
        </w:numPr>
      </w:pPr>
    </w:p>
    <w:p w:rsidR="00317C56" w:rsidRDefault="00317C56" w:rsidP="00D32D40">
      <w:pPr>
        <w:pStyle w:val="ActivityNumbers"/>
        <w:numPr>
          <w:ilvl w:val="0"/>
          <w:numId w:val="0"/>
        </w:numPr>
      </w:pPr>
    </w:p>
    <w:p w:rsidR="00317C56" w:rsidRDefault="00317C56" w:rsidP="00D32D40">
      <w:pPr>
        <w:pStyle w:val="ActivityNumbers"/>
        <w:numPr>
          <w:ilvl w:val="4"/>
          <w:numId w:val="31"/>
        </w:numPr>
        <w:ind w:left="1800"/>
      </w:pPr>
      <w:r>
        <w:t xml:space="preserve">A solid sphere using the </w:t>
      </w:r>
      <w:r w:rsidRPr="00317C56">
        <w:rPr>
          <w:b/>
        </w:rPr>
        <w:t xml:space="preserve">Revolve </w:t>
      </w:r>
      <w:r>
        <w:t>function</w:t>
      </w:r>
      <w:r w:rsidR="000E6F6F">
        <w:t>.</w:t>
      </w:r>
      <w:r>
        <w:t xml:space="preserve"> What rotation angle would you use?</w:t>
      </w:r>
    </w:p>
    <w:p w:rsidR="00317C56" w:rsidRDefault="00317C56" w:rsidP="00317C56">
      <w:pPr>
        <w:pStyle w:val="ActivityNumbers"/>
        <w:numPr>
          <w:ilvl w:val="0"/>
          <w:numId w:val="0"/>
        </w:numPr>
        <w:ind w:left="720"/>
      </w:pPr>
    </w:p>
    <w:p w:rsidR="00317C56" w:rsidRDefault="00317C56" w:rsidP="00317C56">
      <w:pPr>
        <w:pStyle w:val="ActivityNumbers"/>
        <w:numPr>
          <w:ilvl w:val="0"/>
          <w:numId w:val="0"/>
        </w:numPr>
        <w:ind w:left="720"/>
      </w:pPr>
    </w:p>
    <w:p w:rsidR="007C30BA" w:rsidRDefault="00317C56" w:rsidP="00D32D40">
      <w:pPr>
        <w:pStyle w:val="ActivityNumbers"/>
        <w:numPr>
          <w:ilvl w:val="3"/>
          <w:numId w:val="31"/>
        </w:numPr>
        <w:ind w:left="1080"/>
      </w:pPr>
      <w:r>
        <w:t>For each of the following, describe the solid form that would result from rotating the given shape about the axis of rotation by the given rotation angle. The</w:t>
      </w:r>
      <w:r w:rsidR="00B6549A">
        <w:t>n sketch the resulting 3D shape and indicate important dimensions.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4658"/>
        <w:gridCol w:w="3049"/>
      </w:tblGrid>
      <w:tr w:rsidR="007C30BA" w:rsidTr="00F041BD">
        <w:trPr>
          <w:jc w:val="center"/>
        </w:trPr>
        <w:tc>
          <w:tcPr>
            <w:tcW w:w="417" w:type="dxa"/>
          </w:tcPr>
          <w:p w:rsidR="007C30BA" w:rsidRDefault="007C30BA" w:rsidP="00F041BD">
            <w:pPr>
              <w:pStyle w:val="ActivityNumbers"/>
              <w:numPr>
                <w:ilvl w:val="0"/>
                <w:numId w:val="0"/>
              </w:numPr>
              <w:rPr>
                <w:noProof/>
              </w:rPr>
            </w:pPr>
            <w:r>
              <w:rPr>
                <w:noProof/>
              </w:rPr>
              <w:t>a.</w:t>
            </w:r>
          </w:p>
        </w:tc>
        <w:tc>
          <w:tcPr>
            <w:tcW w:w="4619" w:type="dxa"/>
          </w:tcPr>
          <w:p w:rsidR="007C30BA" w:rsidRDefault="00B6549A" w:rsidP="00F041BD">
            <w:pPr>
              <w:pStyle w:val="ActivityNumbers"/>
              <w:numPr>
                <w:ilvl w:val="0"/>
                <w:numId w:val="0"/>
              </w:numPr>
            </w:pPr>
            <w:r>
              <w:object w:dxaOrig="3996" w:dyaOrig="5148">
                <v:shape id="_x0000_i1028" type="#_x0000_t75" style="width:139.05pt;height:180pt" o:ole="">
                  <v:imagedata r:id="rId52" o:title=""/>
                </v:shape>
                <o:OLEObject Type="Embed" ProgID="PBrush" ShapeID="_x0000_i1028" DrawAspect="Content" ObjectID="_1493637043" r:id="rId53"/>
              </w:object>
            </w:r>
          </w:p>
        </w:tc>
        <w:tc>
          <w:tcPr>
            <w:tcW w:w="3049" w:type="dxa"/>
          </w:tcPr>
          <w:p w:rsidR="007C30BA" w:rsidRDefault="007C30BA" w:rsidP="00F041BD">
            <w:pPr>
              <w:pStyle w:val="ActivityNumbers"/>
              <w:numPr>
                <w:ilvl w:val="0"/>
                <w:numId w:val="0"/>
              </w:numPr>
              <w:rPr>
                <w:noProof/>
              </w:rPr>
            </w:pPr>
          </w:p>
        </w:tc>
      </w:tr>
      <w:tr w:rsidR="007C30BA" w:rsidTr="00F041BD">
        <w:trPr>
          <w:jc w:val="center"/>
        </w:trPr>
        <w:tc>
          <w:tcPr>
            <w:tcW w:w="417" w:type="dxa"/>
          </w:tcPr>
          <w:p w:rsidR="007C30BA" w:rsidRDefault="007C30BA" w:rsidP="00F041BD">
            <w:pPr>
              <w:pStyle w:val="ActivityNumbers"/>
              <w:numPr>
                <w:ilvl w:val="0"/>
                <w:numId w:val="0"/>
              </w:numPr>
            </w:pPr>
            <w:r>
              <w:lastRenderedPageBreak/>
              <w:t>b.</w:t>
            </w:r>
          </w:p>
        </w:tc>
        <w:tc>
          <w:tcPr>
            <w:tcW w:w="4619" w:type="dxa"/>
          </w:tcPr>
          <w:p w:rsidR="007C30BA" w:rsidRDefault="00B6549A" w:rsidP="00F041BD">
            <w:pPr>
              <w:pStyle w:val="ActivityNumbers"/>
              <w:numPr>
                <w:ilvl w:val="0"/>
                <w:numId w:val="0"/>
              </w:numPr>
            </w:pPr>
            <w:r>
              <w:object w:dxaOrig="5580" w:dyaOrig="5148">
                <v:shape id="_x0000_i1029" type="#_x0000_t75" style="width:222.2pt;height:204.85pt" o:ole="">
                  <v:imagedata r:id="rId54" o:title=""/>
                </v:shape>
                <o:OLEObject Type="Embed" ProgID="PBrush" ShapeID="_x0000_i1029" DrawAspect="Content" ObjectID="_1493637044" r:id="rId55"/>
              </w:object>
            </w:r>
          </w:p>
        </w:tc>
        <w:tc>
          <w:tcPr>
            <w:tcW w:w="3049" w:type="dxa"/>
          </w:tcPr>
          <w:p w:rsidR="007C30BA" w:rsidRDefault="007C30BA" w:rsidP="00F041BD">
            <w:pPr>
              <w:pStyle w:val="ActivityNumbers"/>
              <w:numPr>
                <w:ilvl w:val="0"/>
                <w:numId w:val="0"/>
              </w:numPr>
            </w:pPr>
          </w:p>
          <w:p w:rsidR="00F041BD" w:rsidRDefault="00F041BD" w:rsidP="00F041BD">
            <w:pPr>
              <w:pStyle w:val="ActivityNumbers"/>
              <w:numPr>
                <w:ilvl w:val="0"/>
                <w:numId w:val="0"/>
              </w:numPr>
            </w:pPr>
          </w:p>
        </w:tc>
      </w:tr>
    </w:tbl>
    <w:p w:rsidR="00F041BD" w:rsidRDefault="00F041BD" w:rsidP="00F041BD">
      <w:pPr>
        <w:pStyle w:val="ActivityNumbers"/>
        <w:numPr>
          <w:ilvl w:val="0"/>
          <w:numId w:val="0"/>
        </w:numPr>
        <w:ind w:left="720"/>
      </w:pPr>
      <w:bookmarkStart w:id="0" w:name="_GoBack"/>
      <w:bookmarkEnd w:id="0"/>
    </w:p>
    <w:sectPr w:rsidR="00F041BD" w:rsidSect="006C7A95">
      <w:footerReference w:type="default" r:id="rId56"/>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1A3" w:rsidRDefault="009521A3">
      <w:r>
        <w:separator/>
      </w:r>
    </w:p>
  </w:endnote>
  <w:endnote w:type="continuationSeparator" w:id="0">
    <w:p w:rsidR="009521A3" w:rsidRDefault="00952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84D" w:rsidRDefault="0038284D">
    <w:pPr>
      <w:pStyle w:val="Footer"/>
      <w:rPr>
        <w:rFonts w:cs="Arial"/>
        <w:szCs w:val="20"/>
      </w:rPr>
    </w:pPr>
    <w:r>
      <w:rPr>
        <w:rFonts w:cs="Arial"/>
        <w:szCs w:val="20"/>
      </w:rPr>
      <w:t>© 2012 Project Lead The Way, Inc.</w:t>
    </w:r>
  </w:p>
  <w:p w:rsidR="001C1DAC" w:rsidRDefault="00360DBC">
    <w:pPr>
      <w:pStyle w:val="Footer"/>
      <w:rPr>
        <w:rFonts w:cs="Arial"/>
        <w:szCs w:val="20"/>
      </w:rPr>
    </w:pPr>
    <w:r>
      <w:rPr>
        <w:rFonts w:cs="Arial"/>
        <w:szCs w:val="20"/>
      </w:rPr>
      <w:t>Introduction to Engineering Design</w:t>
    </w:r>
    <w:r w:rsidR="001C1DAC">
      <w:rPr>
        <w:rFonts w:cs="Arial"/>
        <w:szCs w:val="20"/>
      </w:rPr>
      <w:t xml:space="preserve"> </w:t>
    </w:r>
    <w:r w:rsidR="001C1DAC" w:rsidRPr="00F2747A">
      <w:rPr>
        <w:rFonts w:cs="Arial"/>
        <w:szCs w:val="20"/>
      </w:rPr>
      <w:t>Activity 5.5</w:t>
    </w:r>
    <w:r w:rsidR="00A017CC">
      <w:rPr>
        <w:rFonts w:cs="Arial"/>
        <w:szCs w:val="20"/>
      </w:rPr>
      <w:t>a</w:t>
    </w:r>
    <w:r w:rsidR="001C1DAC" w:rsidRPr="00F2747A">
      <w:rPr>
        <w:rFonts w:cs="Arial"/>
        <w:szCs w:val="20"/>
      </w:rPr>
      <w:t xml:space="preserve"> CAD Model Features </w:t>
    </w:r>
    <w:r w:rsidR="00A017CC">
      <w:rPr>
        <w:rFonts w:cs="Arial"/>
        <w:szCs w:val="20"/>
      </w:rPr>
      <w:t>Part 1</w:t>
    </w:r>
    <w:r w:rsidR="00D96805">
      <w:rPr>
        <w:rFonts w:cs="Arial"/>
        <w:szCs w:val="20"/>
      </w:rPr>
      <w:t xml:space="preserve"> </w:t>
    </w:r>
    <w:r w:rsidR="001C1DAC">
      <w:rPr>
        <w:rFonts w:cs="Arial"/>
        <w:szCs w:val="20"/>
      </w:rPr>
      <w:t xml:space="preserve">– Page </w:t>
    </w:r>
    <w:r w:rsidR="00C779E4">
      <w:rPr>
        <w:rStyle w:val="PageNumber"/>
        <w:rFonts w:cs="Arial"/>
        <w:szCs w:val="20"/>
      </w:rPr>
      <w:fldChar w:fldCharType="begin"/>
    </w:r>
    <w:r w:rsidR="001C1DAC">
      <w:rPr>
        <w:rStyle w:val="PageNumber"/>
        <w:rFonts w:cs="Arial"/>
        <w:szCs w:val="20"/>
      </w:rPr>
      <w:instrText xml:space="preserve"> PAGE </w:instrText>
    </w:r>
    <w:r w:rsidR="00C779E4">
      <w:rPr>
        <w:rStyle w:val="PageNumber"/>
        <w:rFonts w:cs="Arial"/>
        <w:szCs w:val="20"/>
      </w:rPr>
      <w:fldChar w:fldCharType="separate"/>
    </w:r>
    <w:r w:rsidR="002860C5">
      <w:rPr>
        <w:rStyle w:val="PageNumber"/>
        <w:rFonts w:cs="Arial"/>
        <w:noProof/>
        <w:szCs w:val="20"/>
      </w:rPr>
      <w:t>17</w:t>
    </w:r>
    <w:r w:rsidR="00C779E4">
      <w:rPr>
        <w:rStyle w:val="PageNumbe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1A3" w:rsidRDefault="009521A3">
      <w:r>
        <w:separator/>
      </w:r>
    </w:p>
  </w:footnote>
  <w:footnote w:type="continuationSeparator" w:id="0">
    <w:p w:rsidR="009521A3" w:rsidRDefault="00952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15pt;height:11.15pt" o:bullet="t">
        <v:imagedata r:id="rId1" o:title="mso1DB"/>
      </v:shape>
    </w:pict>
  </w:numPicBullet>
  <w:abstractNum w:abstractNumId="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229AB"/>
    <w:multiLevelType w:val="hybridMultilevel"/>
    <w:tmpl w:val="88244404"/>
    <w:styleLink w:val="StyleNumbered"/>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224EDD"/>
    <w:multiLevelType w:val="hybridMultilevel"/>
    <w:tmpl w:val="A7027364"/>
    <w:lvl w:ilvl="0" w:tplc="B694BC7C">
      <w:start w:val="1"/>
      <w:numFmt w:val="decimal"/>
      <w:lvlText w:val="%1."/>
      <w:lvlJc w:val="left"/>
      <w:pPr>
        <w:ind w:left="1080" w:hanging="360"/>
      </w:pPr>
      <w:rPr>
        <w:rFonts w:ascii="Arial" w:hAnsi="Arial" w:cs="Times New Roman" w:hint="default"/>
        <w:b w:val="0"/>
        <w:bCs w:val="0"/>
        <w:i w:val="0"/>
        <w:iCs w:val="0"/>
        <w:strike w:val="0"/>
        <w:color w:val="000000"/>
        <w:sz w:val="24"/>
        <w:szCs w:val="2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6">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37A7A51"/>
    <w:multiLevelType w:val="multilevel"/>
    <w:tmpl w:val="87ECD0B2"/>
    <w:styleLink w:val="StyleArrowBulletedOutlinenumbered12pt"/>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1">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5">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50D539C3"/>
    <w:multiLevelType w:val="hybridMultilevel"/>
    <w:tmpl w:val="6C845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0">
    <w:nsid w:val="61F94E48"/>
    <w:multiLevelType w:val="hybridMultilevel"/>
    <w:tmpl w:val="CB5ADBD6"/>
    <w:lvl w:ilvl="0" w:tplc="31447194">
      <w:start w:val="1"/>
      <w:numFmt w:val="upperRoman"/>
      <w:pStyle w:val="ActivityNumbers"/>
      <w:lvlText w:val="%1."/>
      <w:lvlJc w:val="left"/>
      <w:pPr>
        <w:tabs>
          <w:tab w:val="num" w:pos="0"/>
        </w:tabs>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F9560616">
      <w:start w:val="1"/>
      <w:numFmt w:val="decimal"/>
      <w:lvlText w:val="%2."/>
      <w:lvlJc w:val="left"/>
      <w:pPr>
        <w:tabs>
          <w:tab w:val="num" w:pos="900"/>
        </w:tabs>
        <w:ind w:left="900" w:hanging="360"/>
      </w:pPr>
      <w:rPr>
        <w:rFonts w:ascii="Arial" w:hAnsi="Arial" w:cs="Times New Roman" w:hint="default"/>
        <w:b w:val="0"/>
        <w:bCs w:val="0"/>
        <w:i w:val="0"/>
        <w:iCs w:val="0"/>
        <w:strike w:val="0"/>
        <w:color w:val="000000"/>
        <w:sz w:val="24"/>
        <w:szCs w:val="20"/>
        <w:u w:val="none"/>
      </w:r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1">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7"/>
  </w:num>
  <w:num w:numId="4">
    <w:abstractNumId w:val="21"/>
  </w:num>
  <w:num w:numId="5">
    <w:abstractNumId w:val="23"/>
  </w:num>
  <w:num w:numId="6">
    <w:abstractNumId w:val="29"/>
  </w:num>
  <w:num w:numId="7">
    <w:abstractNumId w:val="4"/>
  </w:num>
  <w:num w:numId="8">
    <w:abstractNumId w:val="16"/>
  </w:num>
  <w:num w:numId="9">
    <w:abstractNumId w:val="0"/>
  </w:num>
  <w:num w:numId="10">
    <w:abstractNumId w:val="38"/>
  </w:num>
  <w:num w:numId="11">
    <w:abstractNumId w:val="25"/>
  </w:num>
  <w:num w:numId="12">
    <w:abstractNumId w:val="5"/>
  </w:num>
  <w:num w:numId="13">
    <w:abstractNumId w:val="20"/>
  </w:num>
  <w:num w:numId="14">
    <w:abstractNumId w:val="19"/>
  </w:num>
  <w:num w:numId="15">
    <w:abstractNumId w:val="26"/>
  </w:num>
  <w:num w:numId="16">
    <w:abstractNumId w:val="33"/>
  </w:num>
  <w:num w:numId="17">
    <w:abstractNumId w:val="6"/>
  </w:num>
  <w:num w:numId="18">
    <w:abstractNumId w:val="22"/>
  </w:num>
  <w:num w:numId="19">
    <w:abstractNumId w:val="13"/>
  </w:num>
  <w:num w:numId="20">
    <w:abstractNumId w:val="1"/>
  </w:num>
  <w:num w:numId="21">
    <w:abstractNumId w:val="10"/>
  </w:num>
  <w:num w:numId="22">
    <w:abstractNumId w:val="7"/>
  </w:num>
  <w:num w:numId="23">
    <w:abstractNumId w:val="24"/>
  </w:num>
  <w:num w:numId="24">
    <w:abstractNumId w:val="9"/>
  </w:num>
  <w:num w:numId="25">
    <w:abstractNumId w:val="15"/>
  </w:num>
  <w:num w:numId="26">
    <w:abstractNumId w:val="34"/>
  </w:num>
  <w:num w:numId="27">
    <w:abstractNumId w:val="11"/>
  </w:num>
  <w:num w:numId="28">
    <w:abstractNumId w:val="32"/>
  </w:num>
  <w:num w:numId="29">
    <w:abstractNumId w:val="27"/>
  </w:num>
  <w:num w:numId="30">
    <w:abstractNumId w:val="36"/>
  </w:num>
  <w:num w:numId="31">
    <w:abstractNumId w:val="30"/>
  </w:num>
  <w:num w:numId="32">
    <w:abstractNumId w:val="3"/>
  </w:num>
  <w:num w:numId="33">
    <w:abstractNumId w:val="18"/>
  </w:num>
  <w:num w:numId="34">
    <w:abstractNumId w:val="14"/>
  </w:num>
  <w:num w:numId="35">
    <w:abstractNumId w:val="2"/>
  </w:num>
  <w:num w:numId="36">
    <w:abstractNumId w:val="30"/>
    <w:lvlOverride w:ilvl="0">
      <w:startOverride w:val="1"/>
    </w:lvlOverride>
  </w:num>
  <w:num w:numId="37">
    <w:abstractNumId w:val="17"/>
  </w:num>
  <w:num w:numId="38">
    <w:abstractNumId w:val="12"/>
  </w:num>
  <w:num w:numId="39">
    <w:abstractNumId w:val="8"/>
  </w:num>
  <w:num w:numId="40">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F5770"/>
    <w:rsid w:val="00002DEE"/>
    <w:rsid w:val="00007BC2"/>
    <w:rsid w:val="00012F76"/>
    <w:rsid w:val="00017A8D"/>
    <w:rsid w:val="00024DA5"/>
    <w:rsid w:val="0003084A"/>
    <w:rsid w:val="00044D2C"/>
    <w:rsid w:val="00073AA0"/>
    <w:rsid w:val="000741DE"/>
    <w:rsid w:val="0007557D"/>
    <w:rsid w:val="00076C53"/>
    <w:rsid w:val="000809FA"/>
    <w:rsid w:val="0008356B"/>
    <w:rsid w:val="00086406"/>
    <w:rsid w:val="00093788"/>
    <w:rsid w:val="00097D9B"/>
    <w:rsid w:val="00097DFE"/>
    <w:rsid w:val="000A1E28"/>
    <w:rsid w:val="000A44B6"/>
    <w:rsid w:val="000A73AD"/>
    <w:rsid w:val="000B3A09"/>
    <w:rsid w:val="000B57DF"/>
    <w:rsid w:val="000B7589"/>
    <w:rsid w:val="000C2663"/>
    <w:rsid w:val="000C6863"/>
    <w:rsid w:val="000D4C9A"/>
    <w:rsid w:val="000E6963"/>
    <w:rsid w:val="000E6F6F"/>
    <w:rsid w:val="000E71DC"/>
    <w:rsid w:val="000E7F76"/>
    <w:rsid w:val="000F5F49"/>
    <w:rsid w:val="0010271D"/>
    <w:rsid w:val="00103062"/>
    <w:rsid w:val="00110020"/>
    <w:rsid w:val="00124F4E"/>
    <w:rsid w:val="00125599"/>
    <w:rsid w:val="00126947"/>
    <w:rsid w:val="001304B7"/>
    <w:rsid w:val="00130923"/>
    <w:rsid w:val="001322F2"/>
    <w:rsid w:val="00133828"/>
    <w:rsid w:val="00142642"/>
    <w:rsid w:val="00147288"/>
    <w:rsid w:val="00150272"/>
    <w:rsid w:val="001508AB"/>
    <w:rsid w:val="0015312A"/>
    <w:rsid w:val="00157775"/>
    <w:rsid w:val="00166CD8"/>
    <w:rsid w:val="00177CC7"/>
    <w:rsid w:val="00196CC3"/>
    <w:rsid w:val="001B46F6"/>
    <w:rsid w:val="001C1DAC"/>
    <w:rsid w:val="001C5682"/>
    <w:rsid w:val="001D1D8F"/>
    <w:rsid w:val="001D7F2D"/>
    <w:rsid w:val="001E3ABE"/>
    <w:rsid w:val="001E3D83"/>
    <w:rsid w:val="001E5563"/>
    <w:rsid w:val="001E71EC"/>
    <w:rsid w:val="001F5AC0"/>
    <w:rsid w:val="00210647"/>
    <w:rsid w:val="00215F0A"/>
    <w:rsid w:val="00227074"/>
    <w:rsid w:val="002278D8"/>
    <w:rsid w:val="002366F8"/>
    <w:rsid w:val="00242CA2"/>
    <w:rsid w:val="00242E30"/>
    <w:rsid w:val="00245F85"/>
    <w:rsid w:val="00247BA8"/>
    <w:rsid w:val="00250D00"/>
    <w:rsid w:val="00283F38"/>
    <w:rsid w:val="002860C5"/>
    <w:rsid w:val="00287D66"/>
    <w:rsid w:val="00290D5E"/>
    <w:rsid w:val="00294EA9"/>
    <w:rsid w:val="002A1017"/>
    <w:rsid w:val="002A4787"/>
    <w:rsid w:val="002A4AAC"/>
    <w:rsid w:val="002A7407"/>
    <w:rsid w:val="002B12B0"/>
    <w:rsid w:val="002B1609"/>
    <w:rsid w:val="002B3E90"/>
    <w:rsid w:val="002B5216"/>
    <w:rsid w:val="002B635D"/>
    <w:rsid w:val="002B78A6"/>
    <w:rsid w:val="002C3F6C"/>
    <w:rsid w:val="002C5A04"/>
    <w:rsid w:val="002C78AB"/>
    <w:rsid w:val="002D20DF"/>
    <w:rsid w:val="002D3495"/>
    <w:rsid w:val="002D7615"/>
    <w:rsid w:val="002E54E3"/>
    <w:rsid w:val="002F06A3"/>
    <w:rsid w:val="002F2EF7"/>
    <w:rsid w:val="002F71F6"/>
    <w:rsid w:val="00311314"/>
    <w:rsid w:val="00312519"/>
    <w:rsid w:val="0031616E"/>
    <w:rsid w:val="00317C56"/>
    <w:rsid w:val="003227A2"/>
    <w:rsid w:val="00327AEC"/>
    <w:rsid w:val="003304BC"/>
    <w:rsid w:val="00330D18"/>
    <w:rsid w:val="003330CA"/>
    <w:rsid w:val="003348C5"/>
    <w:rsid w:val="0033596F"/>
    <w:rsid w:val="00342A3F"/>
    <w:rsid w:val="0035246C"/>
    <w:rsid w:val="00356790"/>
    <w:rsid w:val="00360DBC"/>
    <w:rsid w:val="00361DD7"/>
    <w:rsid w:val="00371161"/>
    <w:rsid w:val="00371A02"/>
    <w:rsid w:val="00372847"/>
    <w:rsid w:val="00372B47"/>
    <w:rsid w:val="003770D5"/>
    <w:rsid w:val="00382127"/>
    <w:rsid w:val="003825D3"/>
    <w:rsid w:val="0038284D"/>
    <w:rsid w:val="003A3257"/>
    <w:rsid w:val="003B2373"/>
    <w:rsid w:val="003B7AFE"/>
    <w:rsid w:val="003D37F1"/>
    <w:rsid w:val="003D57BD"/>
    <w:rsid w:val="003E136D"/>
    <w:rsid w:val="003E29A8"/>
    <w:rsid w:val="003E2BE3"/>
    <w:rsid w:val="003E5607"/>
    <w:rsid w:val="003F11EB"/>
    <w:rsid w:val="003F3D95"/>
    <w:rsid w:val="003F6903"/>
    <w:rsid w:val="0040139F"/>
    <w:rsid w:val="004058C0"/>
    <w:rsid w:val="0040719A"/>
    <w:rsid w:val="0041563B"/>
    <w:rsid w:val="004225FA"/>
    <w:rsid w:val="00422AA7"/>
    <w:rsid w:val="0042554E"/>
    <w:rsid w:val="00433E7F"/>
    <w:rsid w:val="00434AD6"/>
    <w:rsid w:val="00440AC9"/>
    <w:rsid w:val="004424EB"/>
    <w:rsid w:val="00446278"/>
    <w:rsid w:val="00447D18"/>
    <w:rsid w:val="004634A2"/>
    <w:rsid w:val="00465044"/>
    <w:rsid w:val="004747F8"/>
    <w:rsid w:val="00481558"/>
    <w:rsid w:val="00485247"/>
    <w:rsid w:val="004853B6"/>
    <w:rsid w:val="0048670F"/>
    <w:rsid w:val="004914B1"/>
    <w:rsid w:val="004A2E6C"/>
    <w:rsid w:val="004B4544"/>
    <w:rsid w:val="004C04ED"/>
    <w:rsid w:val="004C063F"/>
    <w:rsid w:val="004C0C45"/>
    <w:rsid w:val="004D4650"/>
    <w:rsid w:val="004D46DD"/>
    <w:rsid w:val="004F080E"/>
    <w:rsid w:val="004F50E6"/>
    <w:rsid w:val="004F7736"/>
    <w:rsid w:val="00511F8C"/>
    <w:rsid w:val="00512549"/>
    <w:rsid w:val="0052479B"/>
    <w:rsid w:val="005343A2"/>
    <w:rsid w:val="00540EC9"/>
    <w:rsid w:val="005439C1"/>
    <w:rsid w:val="00544688"/>
    <w:rsid w:val="00554BDB"/>
    <w:rsid w:val="00560B02"/>
    <w:rsid w:val="00563DCB"/>
    <w:rsid w:val="005650E9"/>
    <w:rsid w:val="005707E4"/>
    <w:rsid w:val="0057284B"/>
    <w:rsid w:val="00582801"/>
    <w:rsid w:val="00584282"/>
    <w:rsid w:val="00595F87"/>
    <w:rsid w:val="005A0EAF"/>
    <w:rsid w:val="005B05A5"/>
    <w:rsid w:val="005B260A"/>
    <w:rsid w:val="005B2D58"/>
    <w:rsid w:val="005C2E6F"/>
    <w:rsid w:val="005D0AC6"/>
    <w:rsid w:val="005D3F2E"/>
    <w:rsid w:val="005E1C5F"/>
    <w:rsid w:val="005F6DF0"/>
    <w:rsid w:val="005F76BA"/>
    <w:rsid w:val="0060361C"/>
    <w:rsid w:val="006201EA"/>
    <w:rsid w:val="00620662"/>
    <w:rsid w:val="006256F8"/>
    <w:rsid w:val="00631D1C"/>
    <w:rsid w:val="00631DCD"/>
    <w:rsid w:val="006378A4"/>
    <w:rsid w:val="006406D9"/>
    <w:rsid w:val="00646C91"/>
    <w:rsid w:val="006475F1"/>
    <w:rsid w:val="00651A24"/>
    <w:rsid w:val="0065519C"/>
    <w:rsid w:val="00655FA5"/>
    <w:rsid w:val="00666053"/>
    <w:rsid w:val="00672502"/>
    <w:rsid w:val="00674ADD"/>
    <w:rsid w:val="00694C50"/>
    <w:rsid w:val="006A19C3"/>
    <w:rsid w:val="006B00EB"/>
    <w:rsid w:val="006B3411"/>
    <w:rsid w:val="006B6E26"/>
    <w:rsid w:val="006C3DA7"/>
    <w:rsid w:val="006C4F89"/>
    <w:rsid w:val="006C66D1"/>
    <w:rsid w:val="006C6FC9"/>
    <w:rsid w:val="006C7A95"/>
    <w:rsid w:val="006E103B"/>
    <w:rsid w:val="006F2F04"/>
    <w:rsid w:val="007116DE"/>
    <w:rsid w:val="00726FB2"/>
    <w:rsid w:val="007278F2"/>
    <w:rsid w:val="0073077E"/>
    <w:rsid w:val="0073449D"/>
    <w:rsid w:val="00747E16"/>
    <w:rsid w:val="00761E53"/>
    <w:rsid w:val="00763CC7"/>
    <w:rsid w:val="00765814"/>
    <w:rsid w:val="007731C1"/>
    <w:rsid w:val="007778FB"/>
    <w:rsid w:val="007804DB"/>
    <w:rsid w:val="00790819"/>
    <w:rsid w:val="007925E4"/>
    <w:rsid w:val="007A084F"/>
    <w:rsid w:val="007A64E4"/>
    <w:rsid w:val="007B006D"/>
    <w:rsid w:val="007B2077"/>
    <w:rsid w:val="007B4075"/>
    <w:rsid w:val="007C1AC1"/>
    <w:rsid w:val="007C30BA"/>
    <w:rsid w:val="007D4C45"/>
    <w:rsid w:val="007E14FF"/>
    <w:rsid w:val="007E3506"/>
    <w:rsid w:val="007E58E6"/>
    <w:rsid w:val="007E72FC"/>
    <w:rsid w:val="007E73BD"/>
    <w:rsid w:val="007F2EE8"/>
    <w:rsid w:val="007F35F7"/>
    <w:rsid w:val="008012FE"/>
    <w:rsid w:val="00805F8A"/>
    <w:rsid w:val="0081763D"/>
    <w:rsid w:val="00822B71"/>
    <w:rsid w:val="00830131"/>
    <w:rsid w:val="0083199D"/>
    <w:rsid w:val="00832F75"/>
    <w:rsid w:val="008365CF"/>
    <w:rsid w:val="00840DFB"/>
    <w:rsid w:val="00841DE2"/>
    <w:rsid w:val="008453DE"/>
    <w:rsid w:val="00847001"/>
    <w:rsid w:val="00847E3E"/>
    <w:rsid w:val="008507AD"/>
    <w:rsid w:val="00855E05"/>
    <w:rsid w:val="008609A9"/>
    <w:rsid w:val="008654FE"/>
    <w:rsid w:val="00865A36"/>
    <w:rsid w:val="00866243"/>
    <w:rsid w:val="00872AD5"/>
    <w:rsid w:val="0087396D"/>
    <w:rsid w:val="008857B1"/>
    <w:rsid w:val="00885828"/>
    <w:rsid w:val="008862E9"/>
    <w:rsid w:val="008934CB"/>
    <w:rsid w:val="00894F59"/>
    <w:rsid w:val="008A47FD"/>
    <w:rsid w:val="008B380F"/>
    <w:rsid w:val="008B404E"/>
    <w:rsid w:val="008B40C6"/>
    <w:rsid w:val="008C0E9B"/>
    <w:rsid w:val="008C212F"/>
    <w:rsid w:val="008D7B08"/>
    <w:rsid w:val="008E0C8D"/>
    <w:rsid w:val="008F06DE"/>
    <w:rsid w:val="008F1F65"/>
    <w:rsid w:val="008F2D59"/>
    <w:rsid w:val="008F459C"/>
    <w:rsid w:val="0090304A"/>
    <w:rsid w:val="009054AB"/>
    <w:rsid w:val="00906985"/>
    <w:rsid w:val="00912A59"/>
    <w:rsid w:val="009219C5"/>
    <w:rsid w:val="00922E86"/>
    <w:rsid w:val="00922F31"/>
    <w:rsid w:val="00926E27"/>
    <w:rsid w:val="00930568"/>
    <w:rsid w:val="00937B13"/>
    <w:rsid w:val="00937D65"/>
    <w:rsid w:val="00940EE9"/>
    <w:rsid w:val="009423D6"/>
    <w:rsid w:val="009521A3"/>
    <w:rsid w:val="00971C90"/>
    <w:rsid w:val="00973BF7"/>
    <w:rsid w:val="00985FBC"/>
    <w:rsid w:val="00991108"/>
    <w:rsid w:val="00994786"/>
    <w:rsid w:val="009968D2"/>
    <w:rsid w:val="009A114B"/>
    <w:rsid w:val="009A4161"/>
    <w:rsid w:val="009A49CC"/>
    <w:rsid w:val="009A779C"/>
    <w:rsid w:val="009B2DE5"/>
    <w:rsid w:val="009B37D7"/>
    <w:rsid w:val="009B5E3A"/>
    <w:rsid w:val="009C12F1"/>
    <w:rsid w:val="009C2E38"/>
    <w:rsid w:val="009C3C04"/>
    <w:rsid w:val="009D14CE"/>
    <w:rsid w:val="009D3278"/>
    <w:rsid w:val="009D58F1"/>
    <w:rsid w:val="009E210A"/>
    <w:rsid w:val="009E2613"/>
    <w:rsid w:val="009F7668"/>
    <w:rsid w:val="00A00C80"/>
    <w:rsid w:val="00A017CC"/>
    <w:rsid w:val="00A02372"/>
    <w:rsid w:val="00A02AF9"/>
    <w:rsid w:val="00A103FC"/>
    <w:rsid w:val="00A169EA"/>
    <w:rsid w:val="00A3049B"/>
    <w:rsid w:val="00A318A2"/>
    <w:rsid w:val="00A36335"/>
    <w:rsid w:val="00A61681"/>
    <w:rsid w:val="00A63DDB"/>
    <w:rsid w:val="00A660BC"/>
    <w:rsid w:val="00A70EAA"/>
    <w:rsid w:val="00A71628"/>
    <w:rsid w:val="00A73092"/>
    <w:rsid w:val="00A75293"/>
    <w:rsid w:val="00A7782E"/>
    <w:rsid w:val="00A83EAA"/>
    <w:rsid w:val="00A8408D"/>
    <w:rsid w:val="00A8470C"/>
    <w:rsid w:val="00A870D8"/>
    <w:rsid w:val="00A907B3"/>
    <w:rsid w:val="00AA39E6"/>
    <w:rsid w:val="00AA62E4"/>
    <w:rsid w:val="00AB712B"/>
    <w:rsid w:val="00AD1BDC"/>
    <w:rsid w:val="00AD3FC6"/>
    <w:rsid w:val="00AE0369"/>
    <w:rsid w:val="00AE1C18"/>
    <w:rsid w:val="00AE5DF6"/>
    <w:rsid w:val="00B02DBB"/>
    <w:rsid w:val="00B035AE"/>
    <w:rsid w:val="00B059B0"/>
    <w:rsid w:val="00B06119"/>
    <w:rsid w:val="00B101C9"/>
    <w:rsid w:val="00B13FF0"/>
    <w:rsid w:val="00B266FE"/>
    <w:rsid w:val="00B45ED6"/>
    <w:rsid w:val="00B51788"/>
    <w:rsid w:val="00B53D33"/>
    <w:rsid w:val="00B57DA2"/>
    <w:rsid w:val="00B62EB5"/>
    <w:rsid w:val="00B64BDF"/>
    <w:rsid w:val="00B64C57"/>
    <w:rsid w:val="00B6549A"/>
    <w:rsid w:val="00B724DD"/>
    <w:rsid w:val="00B745F9"/>
    <w:rsid w:val="00B76287"/>
    <w:rsid w:val="00B80152"/>
    <w:rsid w:val="00B904B8"/>
    <w:rsid w:val="00BA4DED"/>
    <w:rsid w:val="00BC2274"/>
    <w:rsid w:val="00BC7561"/>
    <w:rsid w:val="00BD0DC1"/>
    <w:rsid w:val="00BD302E"/>
    <w:rsid w:val="00BE4ED8"/>
    <w:rsid w:val="00BF0FBE"/>
    <w:rsid w:val="00BF3276"/>
    <w:rsid w:val="00BF336A"/>
    <w:rsid w:val="00BF5802"/>
    <w:rsid w:val="00C01581"/>
    <w:rsid w:val="00C02888"/>
    <w:rsid w:val="00C13049"/>
    <w:rsid w:val="00C150A4"/>
    <w:rsid w:val="00C26EED"/>
    <w:rsid w:val="00C2793F"/>
    <w:rsid w:val="00C27C19"/>
    <w:rsid w:val="00C3486A"/>
    <w:rsid w:val="00C41814"/>
    <w:rsid w:val="00C47261"/>
    <w:rsid w:val="00C52852"/>
    <w:rsid w:val="00C60394"/>
    <w:rsid w:val="00C658D7"/>
    <w:rsid w:val="00C72823"/>
    <w:rsid w:val="00C73046"/>
    <w:rsid w:val="00C779E4"/>
    <w:rsid w:val="00C84583"/>
    <w:rsid w:val="00C84C13"/>
    <w:rsid w:val="00C85651"/>
    <w:rsid w:val="00C96202"/>
    <w:rsid w:val="00C97485"/>
    <w:rsid w:val="00C974DB"/>
    <w:rsid w:val="00C9789D"/>
    <w:rsid w:val="00CB01D2"/>
    <w:rsid w:val="00CB6340"/>
    <w:rsid w:val="00CB7F21"/>
    <w:rsid w:val="00CC18A5"/>
    <w:rsid w:val="00CC2CF2"/>
    <w:rsid w:val="00CC3C47"/>
    <w:rsid w:val="00CD1B01"/>
    <w:rsid w:val="00CF7BE3"/>
    <w:rsid w:val="00D170EE"/>
    <w:rsid w:val="00D201E2"/>
    <w:rsid w:val="00D2080E"/>
    <w:rsid w:val="00D27DD3"/>
    <w:rsid w:val="00D32D40"/>
    <w:rsid w:val="00D330A4"/>
    <w:rsid w:val="00D37FFD"/>
    <w:rsid w:val="00D41742"/>
    <w:rsid w:val="00D470BD"/>
    <w:rsid w:val="00D55FC2"/>
    <w:rsid w:val="00D6353F"/>
    <w:rsid w:val="00D6488A"/>
    <w:rsid w:val="00D656FD"/>
    <w:rsid w:val="00D70635"/>
    <w:rsid w:val="00D81415"/>
    <w:rsid w:val="00D8394A"/>
    <w:rsid w:val="00D8750E"/>
    <w:rsid w:val="00D93959"/>
    <w:rsid w:val="00D95261"/>
    <w:rsid w:val="00D96805"/>
    <w:rsid w:val="00D96BE6"/>
    <w:rsid w:val="00D96DB6"/>
    <w:rsid w:val="00DB0FE7"/>
    <w:rsid w:val="00DC1A96"/>
    <w:rsid w:val="00DC3AF8"/>
    <w:rsid w:val="00DC64F9"/>
    <w:rsid w:val="00DC7C98"/>
    <w:rsid w:val="00DD046C"/>
    <w:rsid w:val="00DD0994"/>
    <w:rsid w:val="00DD2F4F"/>
    <w:rsid w:val="00DD4A18"/>
    <w:rsid w:val="00DD4BF3"/>
    <w:rsid w:val="00DD5009"/>
    <w:rsid w:val="00DE3D10"/>
    <w:rsid w:val="00DF20A2"/>
    <w:rsid w:val="00DF20B3"/>
    <w:rsid w:val="00DF237F"/>
    <w:rsid w:val="00DF5717"/>
    <w:rsid w:val="00E016E0"/>
    <w:rsid w:val="00E01F91"/>
    <w:rsid w:val="00E0368A"/>
    <w:rsid w:val="00E06D5B"/>
    <w:rsid w:val="00E1133D"/>
    <w:rsid w:val="00E213FE"/>
    <w:rsid w:val="00E2435A"/>
    <w:rsid w:val="00E30B8D"/>
    <w:rsid w:val="00E324A1"/>
    <w:rsid w:val="00E32A03"/>
    <w:rsid w:val="00E40FE7"/>
    <w:rsid w:val="00E415D6"/>
    <w:rsid w:val="00E44015"/>
    <w:rsid w:val="00E555C6"/>
    <w:rsid w:val="00E569FF"/>
    <w:rsid w:val="00E62CAE"/>
    <w:rsid w:val="00E76E65"/>
    <w:rsid w:val="00E81327"/>
    <w:rsid w:val="00E83B1A"/>
    <w:rsid w:val="00E93F21"/>
    <w:rsid w:val="00E945ED"/>
    <w:rsid w:val="00E9524B"/>
    <w:rsid w:val="00EA5EA7"/>
    <w:rsid w:val="00EB6330"/>
    <w:rsid w:val="00EB7100"/>
    <w:rsid w:val="00ED5A77"/>
    <w:rsid w:val="00EE31C4"/>
    <w:rsid w:val="00EE5780"/>
    <w:rsid w:val="00EE6C11"/>
    <w:rsid w:val="00EF200B"/>
    <w:rsid w:val="00EF30F3"/>
    <w:rsid w:val="00EF5770"/>
    <w:rsid w:val="00EF7265"/>
    <w:rsid w:val="00EF7F07"/>
    <w:rsid w:val="00F041BD"/>
    <w:rsid w:val="00F131EC"/>
    <w:rsid w:val="00F13570"/>
    <w:rsid w:val="00F17018"/>
    <w:rsid w:val="00F22714"/>
    <w:rsid w:val="00F23294"/>
    <w:rsid w:val="00F2747A"/>
    <w:rsid w:val="00F376EE"/>
    <w:rsid w:val="00F53E87"/>
    <w:rsid w:val="00F57568"/>
    <w:rsid w:val="00F7052D"/>
    <w:rsid w:val="00F77394"/>
    <w:rsid w:val="00F84934"/>
    <w:rsid w:val="00F84CFB"/>
    <w:rsid w:val="00F93F5B"/>
    <w:rsid w:val="00F96EFA"/>
    <w:rsid w:val="00F97887"/>
    <w:rsid w:val="00FA0194"/>
    <w:rsid w:val="00FA76D4"/>
    <w:rsid w:val="00FA7DBE"/>
    <w:rsid w:val="00FB59F9"/>
    <w:rsid w:val="00FD1C65"/>
    <w:rsid w:val="00FD50A4"/>
    <w:rsid w:val="00FE2B90"/>
    <w:rsid w:val="00FE4950"/>
    <w:rsid w:val="00FF5556"/>
    <w:rsid w:val="00FF68F8"/>
    <w:rsid w:val="00FF76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3DE"/>
    <w:rPr>
      <w:rFonts w:ascii="Arial" w:hAnsi="Arial"/>
      <w:sz w:val="24"/>
      <w:szCs w:val="24"/>
    </w:rPr>
  </w:style>
  <w:style w:type="paragraph" w:styleId="Heading1">
    <w:name w:val="heading 1"/>
    <w:basedOn w:val="Normal"/>
    <w:next w:val="Normal"/>
    <w:qFormat/>
    <w:rsid w:val="006C7A95"/>
    <w:pPr>
      <w:keepNext/>
      <w:spacing w:after="120"/>
      <w:ind w:left="360"/>
      <w:outlineLvl w:val="0"/>
    </w:pPr>
    <w:rPr>
      <w:rFonts w:cs="Arial"/>
      <w:b/>
      <w:bCs/>
    </w:rPr>
  </w:style>
  <w:style w:type="paragraph" w:styleId="Heading2">
    <w:name w:val="heading 2"/>
    <w:basedOn w:val="Normal"/>
    <w:qFormat/>
    <w:rsid w:val="006C7A95"/>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6C7A95"/>
    <w:pPr>
      <w:spacing w:after="120"/>
    </w:pPr>
    <w:rPr>
      <w:rFonts w:cs="Arial"/>
    </w:rPr>
  </w:style>
  <w:style w:type="paragraph" w:styleId="BalloonText">
    <w:name w:val="Balloon Text"/>
    <w:basedOn w:val="Normal"/>
    <w:semiHidden/>
    <w:rsid w:val="006C7A95"/>
    <w:rPr>
      <w:rFonts w:ascii="Tahoma" w:hAnsi="Tahoma" w:cs="Tahoma"/>
      <w:sz w:val="16"/>
      <w:szCs w:val="16"/>
    </w:rPr>
  </w:style>
  <w:style w:type="paragraph" w:customStyle="1" w:styleId="ActivityBody">
    <w:name w:val="Activity Body"/>
    <w:basedOn w:val="Normal"/>
    <w:link w:val="ActivityBodyChar"/>
    <w:qFormat/>
    <w:rsid w:val="006C7A95"/>
    <w:pPr>
      <w:ind w:left="360"/>
    </w:pPr>
    <w:rPr>
      <w:rFonts w:cs="Arial"/>
    </w:rPr>
  </w:style>
  <w:style w:type="paragraph" w:customStyle="1" w:styleId="htmbody">
    <w:name w:val="htmbody"/>
    <w:basedOn w:val="Normal"/>
    <w:rsid w:val="00242CA2"/>
    <w:rPr>
      <w:rFonts w:ascii="Verdana" w:hAnsi="Verdana"/>
      <w:sz w:val="20"/>
      <w:szCs w:val="20"/>
    </w:rPr>
  </w:style>
  <w:style w:type="paragraph" w:customStyle="1" w:styleId="activitybullet0">
    <w:name w:val="activity bullet"/>
    <w:basedOn w:val="Normal"/>
    <w:rsid w:val="006C7A95"/>
    <w:pPr>
      <w:numPr>
        <w:numId w:val="35"/>
      </w:numPr>
      <w:spacing w:after="60"/>
      <w:contextualSpacing/>
    </w:pPr>
  </w:style>
  <w:style w:type="paragraph" w:customStyle="1" w:styleId="activityreferences">
    <w:name w:val="activity references"/>
    <w:basedOn w:val="Normal"/>
    <w:rsid w:val="006C7A95"/>
    <w:pPr>
      <w:ind w:left="1440"/>
    </w:pPr>
    <w:rPr>
      <w:rFonts w:cs="Arial"/>
    </w:rPr>
  </w:style>
  <w:style w:type="paragraph" w:styleId="Caption">
    <w:name w:val="caption"/>
    <w:basedOn w:val="Normal"/>
    <w:next w:val="Normal"/>
    <w:qFormat/>
    <w:rsid w:val="006C7A95"/>
    <w:pPr>
      <w:spacing w:before="120" w:after="120"/>
    </w:pPr>
    <w:rPr>
      <w:b/>
      <w:bCs/>
      <w:sz w:val="20"/>
      <w:szCs w:val="20"/>
    </w:rPr>
  </w:style>
  <w:style w:type="character" w:styleId="Hyperlink">
    <w:name w:val="Hyperlink"/>
    <w:rsid w:val="006C7A95"/>
    <w:rPr>
      <w:rFonts w:ascii="Arial" w:hAnsi="Arial"/>
      <w:b/>
      <w:color w:val="0000FF"/>
      <w:sz w:val="24"/>
      <w:szCs w:val="24"/>
      <w:u w:val="none"/>
    </w:rPr>
  </w:style>
  <w:style w:type="paragraph" w:customStyle="1" w:styleId="IRHeadingLeft15">
    <w:name w:val="IRHeading Left:  1.5&quot;"/>
    <w:basedOn w:val="InstrResHeading"/>
    <w:rsid w:val="006C7A95"/>
    <w:pPr>
      <w:ind w:left="1440"/>
    </w:pPr>
  </w:style>
  <w:style w:type="paragraph" w:customStyle="1" w:styleId="InstrResHeading">
    <w:name w:val="InstrResHeading"/>
    <w:basedOn w:val="ActivityBody0"/>
    <w:rsid w:val="006C7A95"/>
    <w:pPr>
      <w:spacing w:before="120" w:after="120"/>
    </w:pPr>
    <w:rPr>
      <w:rFonts w:cs="Times New Roman"/>
      <w:szCs w:val="20"/>
    </w:rPr>
  </w:style>
  <w:style w:type="paragraph" w:customStyle="1" w:styleId="ActivityBody0">
    <w:name w:val="ActivityBody"/>
    <w:rsid w:val="006C7A95"/>
    <w:pPr>
      <w:ind w:left="360"/>
    </w:pPr>
    <w:rPr>
      <w:rFonts w:ascii="Arial" w:hAnsi="Arial" w:cs="Arial"/>
      <w:sz w:val="24"/>
      <w:szCs w:val="24"/>
    </w:rPr>
  </w:style>
  <w:style w:type="paragraph" w:customStyle="1" w:styleId="activitybodyItalic">
    <w:name w:val="activitybody + Italic"/>
    <w:basedOn w:val="Normal"/>
    <w:rsid w:val="006C7A95"/>
    <w:pPr>
      <w:ind w:left="360"/>
    </w:pPr>
    <w:rPr>
      <w:i/>
      <w:iCs/>
    </w:rPr>
  </w:style>
  <w:style w:type="paragraph" w:styleId="Header">
    <w:name w:val="header"/>
    <w:basedOn w:val="Normal"/>
    <w:rsid w:val="00242CA2"/>
    <w:pPr>
      <w:tabs>
        <w:tab w:val="center" w:pos="4320"/>
        <w:tab w:val="right" w:pos="8640"/>
      </w:tabs>
    </w:pPr>
  </w:style>
  <w:style w:type="paragraph" w:styleId="Footer">
    <w:name w:val="footer"/>
    <w:basedOn w:val="Normal"/>
    <w:rsid w:val="006C7A95"/>
    <w:pPr>
      <w:jc w:val="right"/>
    </w:pPr>
    <w:rPr>
      <w:sz w:val="20"/>
    </w:rPr>
  </w:style>
  <w:style w:type="character" w:styleId="PageNumber">
    <w:name w:val="page number"/>
    <w:rsid w:val="006C7A95"/>
    <w:rPr>
      <w:rFonts w:ascii="Arial" w:hAnsi="Arial"/>
      <w:sz w:val="20"/>
    </w:rPr>
  </w:style>
  <w:style w:type="paragraph" w:customStyle="1" w:styleId="ActivitybulletBold">
    <w:name w:val="Activity bullet + Bold"/>
    <w:basedOn w:val="Normal"/>
    <w:link w:val="ActivitybulletBoldChar"/>
    <w:rsid w:val="006C7A95"/>
    <w:rPr>
      <w:rFonts w:cs="Arial"/>
      <w:b/>
      <w:bCs/>
    </w:rPr>
  </w:style>
  <w:style w:type="character" w:customStyle="1" w:styleId="ActivitybulletBoldChar">
    <w:name w:val="Activity bullet + Bold Char"/>
    <w:link w:val="ActivitybulletBold"/>
    <w:rsid w:val="006C7A95"/>
    <w:rPr>
      <w:rFonts w:ascii="Arial" w:hAnsi="Arial" w:cs="Arial"/>
      <w:b/>
      <w:bCs/>
      <w:sz w:val="24"/>
      <w:szCs w:val="24"/>
      <w:lang w:val="en-US" w:eastAsia="en-US" w:bidi="ar-SA"/>
    </w:rPr>
  </w:style>
  <w:style w:type="paragraph" w:customStyle="1" w:styleId="ActivityHeading">
    <w:name w:val="ActivityHeading"/>
    <w:basedOn w:val="Normal"/>
    <w:rsid w:val="006C7A95"/>
    <w:pPr>
      <w:shd w:val="clear" w:color="auto" w:fill="0000FF"/>
    </w:pPr>
    <w:rPr>
      <w:color w:val="FFFFFF"/>
      <w:sz w:val="48"/>
      <w:szCs w:val="48"/>
    </w:rPr>
  </w:style>
  <w:style w:type="paragraph" w:customStyle="1" w:styleId="ActivitySection">
    <w:name w:val="ActivitySection"/>
    <w:basedOn w:val="Normal"/>
    <w:link w:val="ActivitySectionCharChar"/>
    <w:rsid w:val="006C7A95"/>
    <w:pPr>
      <w:spacing w:after="120"/>
      <w:contextualSpacing/>
    </w:pPr>
    <w:rPr>
      <w:b/>
      <w:sz w:val="32"/>
      <w:szCs w:val="32"/>
    </w:rPr>
  </w:style>
  <w:style w:type="character" w:customStyle="1" w:styleId="ActivitySectionCharChar">
    <w:name w:val="ActivitySection Char Char"/>
    <w:link w:val="ActivitySection"/>
    <w:rsid w:val="006C7A95"/>
    <w:rPr>
      <w:rFonts w:ascii="Arial" w:hAnsi="Arial"/>
      <w:b/>
      <w:sz w:val="32"/>
      <w:szCs w:val="32"/>
      <w:lang w:val="en-US" w:eastAsia="en-US" w:bidi="ar-SA"/>
    </w:rPr>
  </w:style>
  <w:style w:type="character" w:styleId="FollowedHyperlink">
    <w:name w:val="FollowedHyperlink"/>
    <w:rsid w:val="006C7A95"/>
    <w:rPr>
      <w:rFonts w:ascii="Arial" w:hAnsi="Arial"/>
      <w:color w:val="800080"/>
      <w:sz w:val="24"/>
      <w:szCs w:val="24"/>
      <w:u w:val="none"/>
    </w:rPr>
  </w:style>
  <w:style w:type="character" w:styleId="CommentReference">
    <w:name w:val="annotation reference"/>
    <w:semiHidden/>
    <w:rsid w:val="006C7A95"/>
    <w:rPr>
      <w:sz w:val="16"/>
      <w:szCs w:val="16"/>
    </w:rPr>
  </w:style>
  <w:style w:type="paragraph" w:styleId="CommentText">
    <w:name w:val="annotation text"/>
    <w:basedOn w:val="Normal"/>
    <w:semiHidden/>
    <w:rsid w:val="006C7A95"/>
    <w:rPr>
      <w:sz w:val="20"/>
      <w:szCs w:val="20"/>
    </w:rPr>
  </w:style>
  <w:style w:type="paragraph" w:styleId="CommentSubject">
    <w:name w:val="annotation subject"/>
    <w:basedOn w:val="CommentText"/>
    <w:next w:val="CommentText"/>
    <w:semiHidden/>
    <w:rsid w:val="006C7A95"/>
    <w:rPr>
      <w:b/>
      <w:bCs/>
    </w:rPr>
  </w:style>
  <w:style w:type="paragraph" w:customStyle="1" w:styleId="StdHeading">
    <w:name w:val="StdHeading"/>
    <w:rsid w:val="006C7A95"/>
    <w:pPr>
      <w:spacing w:after="120"/>
      <w:ind w:left="360"/>
    </w:pPr>
    <w:rPr>
      <w:rFonts w:ascii="Arial" w:hAnsi="Arial"/>
      <w:b/>
      <w:i/>
      <w:sz w:val="32"/>
      <w:szCs w:val="32"/>
    </w:rPr>
  </w:style>
  <w:style w:type="paragraph" w:customStyle="1" w:styleId="Perobj">
    <w:name w:val="Perobj"/>
    <w:basedOn w:val="Normal"/>
    <w:rsid w:val="006C7A95"/>
    <w:pPr>
      <w:spacing w:after="120"/>
      <w:ind w:firstLine="360"/>
    </w:pPr>
    <w:rPr>
      <w:rFonts w:cs="Arial"/>
      <w:i/>
      <w:iCs/>
    </w:rPr>
  </w:style>
  <w:style w:type="paragraph" w:customStyle="1" w:styleId="StdsTable">
    <w:name w:val="StdsTable"/>
    <w:basedOn w:val="Normal"/>
    <w:rsid w:val="006C7A95"/>
    <w:pPr>
      <w:ind w:left="288"/>
    </w:pPr>
    <w:rPr>
      <w:rFonts w:cs="Arial"/>
      <w:b/>
      <w:bCs/>
    </w:rPr>
  </w:style>
  <w:style w:type="paragraph" w:customStyle="1" w:styleId="ScienceStd">
    <w:name w:val="ScienceStd"/>
    <w:basedOn w:val="Normal"/>
    <w:rsid w:val="006C7A95"/>
    <w:pPr>
      <w:ind w:left="1267" w:hanging="547"/>
    </w:pPr>
  </w:style>
  <w:style w:type="paragraph" w:customStyle="1" w:styleId="ScienceStdSubBullet">
    <w:name w:val="ScienceStdSubBullet"/>
    <w:rsid w:val="006C7A95"/>
    <w:pPr>
      <w:numPr>
        <w:numId w:val="18"/>
      </w:numPr>
      <w:spacing w:after="120"/>
      <w:contextualSpacing/>
    </w:pPr>
    <w:rPr>
      <w:rFonts w:ascii="Arial" w:hAnsi="Arial" w:cs="Arial"/>
      <w:sz w:val="24"/>
      <w:szCs w:val="24"/>
    </w:rPr>
  </w:style>
  <w:style w:type="paragraph" w:customStyle="1" w:styleId="AssessHeading">
    <w:name w:val="AssessHeading"/>
    <w:basedOn w:val="Normal"/>
    <w:rsid w:val="006C7A95"/>
    <w:pPr>
      <w:spacing w:after="120"/>
    </w:pPr>
    <w:rPr>
      <w:i/>
    </w:rPr>
  </w:style>
  <w:style w:type="paragraph" w:customStyle="1" w:styleId="ActivitySubNumber">
    <w:name w:val="ActivitySubNumber"/>
    <w:basedOn w:val="activitynumbers0"/>
    <w:rsid w:val="006C7A95"/>
    <w:pPr>
      <w:numPr>
        <w:numId w:val="2"/>
      </w:numPr>
      <w:spacing w:after="0"/>
    </w:pPr>
  </w:style>
  <w:style w:type="character" w:customStyle="1" w:styleId="KeyTerm">
    <w:name w:val="KeyTerm"/>
    <w:rsid w:val="006C7A95"/>
    <w:rPr>
      <w:rFonts w:ascii="Arial" w:hAnsi="Arial"/>
      <w:b/>
      <w:bCs/>
      <w:sz w:val="24"/>
    </w:rPr>
  </w:style>
  <w:style w:type="character" w:customStyle="1" w:styleId="KeyTermItalic">
    <w:name w:val="KeyTerm + Italic"/>
    <w:rsid w:val="006C7A95"/>
    <w:rPr>
      <w:rFonts w:ascii="Arial" w:hAnsi="Arial"/>
      <w:b/>
      <w:bCs/>
      <w:i/>
      <w:iCs/>
      <w:sz w:val="24"/>
    </w:rPr>
  </w:style>
  <w:style w:type="paragraph" w:customStyle="1" w:styleId="InstrResList">
    <w:name w:val="InstrResList"/>
    <w:basedOn w:val="Normal"/>
    <w:rsid w:val="006C7A95"/>
    <w:pPr>
      <w:spacing w:after="120"/>
      <w:ind w:left="720"/>
    </w:pPr>
    <w:rPr>
      <w:b/>
      <w:bCs/>
      <w:szCs w:val="20"/>
    </w:rPr>
  </w:style>
  <w:style w:type="paragraph" w:customStyle="1" w:styleId="APAStyle">
    <w:name w:val="APAStyle"/>
    <w:basedOn w:val="Normal"/>
    <w:link w:val="APAStyleChar"/>
    <w:rsid w:val="006C7A95"/>
    <w:pPr>
      <w:spacing w:after="120"/>
      <w:ind w:left="1800" w:hanging="720"/>
    </w:pPr>
  </w:style>
  <w:style w:type="character" w:customStyle="1" w:styleId="APAStyleChar">
    <w:name w:val="APAStyle Char"/>
    <w:link w:val="APAStyle"/>
    <w:rsid w:val="006C7A95"/>
    <w:rPr>
      <w:rFonts w:ascii="Arial" w:hAnsi="Arial"/>
      <w:sz w:val="24"/>
      <w:szCs w:val="24"/>
      <w:lang w:val="en-US" w:eastAsia="en-US" w:bidi="ar-SA"/>
    </w:rPr>
  </w:style>
  <w:style w:type="paragraph" w:customStyle="1" w:styleId="APAStyleItalic">
    <w:name w:val="APAStyle + Italic"/>
    <w:basedOn w:val="APAStyle"/>
    <w:link w:val="APAStyleItalicCharChar"/>
    <w:rsid w:val="006C7A95"/>
    <w:rPr>
      <w:i/>
      <w:iCs/>
    </w:rPr>
  </w:style>
  <w:style w:type="character" w:customStyle="1" w:styleId="APAStyleItalicCharChar">
    <w:name w:val="APAStyle + Italic Char Char"/>
    <w:link w:val="APAStyleItalic"/>
    <w:rsid w:val="006C7A95"/>
    <w:rPr>
      <w:rFonts w:ascii="Arial" w:hAnsi="Arial"/>
      <w:i/>
      <w:iCs/>
      <w:sz w:val="24"/>
      <w:szCs w:val="24"/>
      <w:lang w:val="en-US" w:eastAsia="en-US" w:bidi="ar-SA"/>
    </w:rPr>
  </w:style>
  <w:style w:type="paragraph" w:customStyle="1" w:styleId="IRHeadingFirstline025">
    <w:name w:val="IRHeading + First line:  0.25&quot;"/>
    <w:basedOn w:val="InstrResHeading"/>
    <w:rsid w:val="006C7A95"/>
    <w:pPr>
      <w:ind w:firstLine="360"/>
    </w:pPr>
  </w:style>
  <w:style w:type="paragraph" w:customStyle="1" w:styleId="IRHeadingDoubleIndent">
    <w:name w:val="IRHeading Double Indent"/>
    <w:basedOn w:val="IRHeadingFirstline025"/>
    <w:rsid w:val="006C7A95"/>
    <w:pPr>
      <w:ind w:left="1080"/>
    </w:pPr>
  </w:style>
  <w:style w:type="character" w:customStyle="1" w:styleId="KeyTermItalicNotBold">
    <w:name w:val="KeyTerm + Italic Not Bold"/>
    <w:rsid w:val="006C7A95"/>
    <w:rPr>
      <w:rFonts w:ascii="Arial" w:hAnsi="Arial"/>
      <w:b/>
      <w:bCs/>
      <w:i/>
      <w:sz w:val="24"/>
    </w:rPr>
  </w:style>
  <w:style w:type="paragraph" w:customStyle="1" w:styleId="BulletSecondLevel">
    <w:name w:val="Bullet Second Level"/>
    <w:basedOn w:val="Normal"/>
    <w:rsid w:val="006C7A95"/>
    <w:pPr>
      <w:numPr>
        <w:numId w:val="1"/>
      </w:numPr>
    </w:pPr>
    <w:rPr>
      <w:szCs w:val="20"/>
    </w:rPr>
  </w:style>
  <w:style w:type="paragraph" w:customStyle="1" w:styleId="NoteIndent">
    <w:name w:val="NoteIndent"/>
    <w:basedOn w:val="Normal"/>
    <w:rsid w:val="006C7A95"/>
    <w:pPr>
      <w:ind w:left="1080"/>
    </w:pPr>
    <w:rPr>
      <w:szCs w:val="20"/>
    </w:rPr>
  </w:style>
  <w:style w:type="paragraph" w:customStyle="1" w:styleId="NoteIndentBold">
    <w:name w:val="NoteIndent + Bold"/>
    <w:basedOn w:val="NoteIndent"/>
    <w:rsid w:val="006C7A95"/>
    <w:rPr>
      <w:b/>
      <w:bCs/>
    </w:rPr>
  </w:style>
  <w:style w:type="paragraph" w:customStyle="1" w:styleId="ActivitybodyBold">
    <w:name w:val="Activitybody + Bold"/>
    <w:basedOn w:val="Normal"/>
    <w:link w:val="ActivitybodyBoldChar"/>
    <w:rsid w:val="006C7A95"/>
    <w:pPr>
      <w:spacing w:before="120" w:after="120"/>
      <w:ind w:left="360"/>
    </w:pPr>
    <w:rPr>
      <w:b/>
      <w:bCs/>
    </w:rPr>
  </w:style>
  <w:style w:type="paragraph" w:customStyle="1" w:styleId="ScienceStdBold">
    <w:name w:val="ScienceStdBold"/>
    <w:basedOn w:val="ScienceStd"/>
    <w:link w:val="ScienceStdBoldChar"/>
    <w:rsid w:val="006C7A95"/>
    <w:rPr>
      <w:b/>
      <w:bCs/>
    </w:rPr>
  </w:style>
  <w:style w:type="character" w:customStyle="1" w:styleId="ScienceStdBoldChar">
    <w:name w:val="ScienceStdBold Char"/>
    <w:link w:val="ScienceStdBold"/>
    <w:rsid w:val="006C7A95"/>
    <w:rPr>
      <w:rFonts w:ascii="Arial" w:hAnsi="Arial"/>
      <w:b/>
      <w:bCs/>
      <w:sz w:val="24"/>
      <w:szCs w:val="24"/>
      <w:lang w:val="en-US" w:eastAsia="en-US" w:bidi="ar-SA"/>
    </w:rPr>
  </w:style>
  <w:style w:type="character" w:customStyle="1" w:styleId="ActivityBodyLetters">
    <w:name w:val="ActivityBody Letters"/>
    <w:rsid w:val="006C7A95"/>
    <w:rPr>
      <w:rFonts w:ascii="Arial" w:hAnsi="Arial"/>
      <w:b/>
      <w:sz w:val="24"/>
      <w:u w:val="none"/>
    </w:rPr>
  </w:style>
  <w:style w:type="paragraph" w:customStyle="1" w:styleId="StandardBullet">
    <w:name w:val="StandardBullet"/>
    <w:basedOn w:val="Normal"/>
    <w:rsid w:val="006C7A95"/>
    <w:pPr>
      <w:numPr>
        <w:numId w:val="17"/>
      </w:numPr>
      <w:spacing w:after="120"/>
      <w:contextualSpacing/>
    </w:pPr>
    <w:rPr>
      <w:b/>
    </w:rPr>
  </w:style>
  <w:style w:type="paragraph" w:customStyle="1" w:styleId="ActivitySubLetter">
    <w:name w:val="ActivitySubLetter"/>
    <w:basedOn w:val="activitynumbers0"/>
    <w:rsid w:val="006C7A95"/>
    <w:pPr>
      <w:numPr>
        <w:numId w:val="6"/>
      </w:numPr>
    </w:pPr>
  </w:style>
  <w:style w:type="paragraph" w:customStyle="1" w:styleId="WorkCenterTitle">
    <w:name w:val="WorkCenterTitle"/>
    <w:basedOn w:val="Normal"/>
    <w:rsid w:val="006C7A95"/>
    <w:pPr>
      <w:spacing w:after="120"/>
      <w:jc w:val="center"/>
    </w:pPr>
    <w:rPr>
      <w:b/>
      <w:sz w:val="32"/>
      <w:szCs w:val="32"/>
    </w:rPr>
  </w:style>
  <w:style w:type="paragraph" w:customStyle="1" w:styleId="WorkSheetTitleCenter">
    <w:name w:val="WorkSheetTitleCenter"/>
    <w:basedOn w:val="ActivitySection"/>
    <w:rsid w:val="006C7A95"/>
    <w:pPr>
      <w:spacing w:after="0"/>
      <w:jc w:val="center"/>
    </w:pPr>
  </w:style>
  <w:style w:type="paragraph" w:customStyle="1" w:styleId="WorksheetHeading">
    <w:name w:val="Worksheet Heading"/>
    <w:basedOn w:val="ActivitybodyBold"/>
    <w:rsid w:val="006C7A95"/>
    <w:pPr>
      <w:ind w:left="0"/>
    </w:pPr>
    <w:rPr>
      <w:szCs w:val="20"/>
    </w:rPr>
  </w:style>
  <w:style w:type="paragraph" w:customStyle="1" w:styleId="Picture">
    <w:name w:val="Picture"/>
    <w:basedOn w:val="Normal"/>
    <w:link w:val="PictureChar"/>
    <w:rsid w:val="006C7A95"/>
    <w:pPr>
      <w:jc w:val="right"/>
    </w:pPr>
    <w:rPr>
      <w:szCs w:val="20"/>
    </w:rPr>
  </w:style>
  <w:style w:type="paragraph" w:customStyle="1" w:styleId="ActivityBodyItalic0">
    <w:name w:val="ActivityBody + Italic"/>
    <w:basedOn w:val="ActivityBody0"/>
    <w:rsid w:val="006C7A95"/>
    <w:rPr>
      <w:i/>
      <w:iCs/>
    </w:rPr>
  </w:style>
  <w:style w:type="character" w:customStyle="1" w:styleId="Italic">
    <w:name w:val="Italic"/>
    <w:rsid w:val="006C7A95"/>
    <w:rPr>
      <w:i/>
      <w:iCs/>
    </w:rPr>
  </w:style>
  <w:style w:type="paragraph" w:customStyle="1" w:styleId="activitysub20">
    <w:name w:val="activity sub 2"/>
    <w:basedOn w:val="Normal"/>
    <w:rsid w:val="006C7A95"/>
    <w:pPr>
      <w:ind w:left="720"/>
    </w:pPr>
    <w:rPr>
      <w:rFonts w:cs="Arial"/>
    </w:rPr>
  </w:style>
  <w:style w:type="paragraph" w:customStyle="1" w:styleId="MainHeading">
    <w:name w:val="Main Heading"/>
    <w:basedOn w:val="Normal"/>
    <w:rsid w:val="006C7A95"/>
    <w:pPr>
      <w:jc w:val="center"/>
    </w:pPr>
    <w:rPr>
      <w:b/>
      <w:sz w:val="40"/>
    </w:rPr>
  </w:style>
  <w:style w:type="paragraph" w:customStyle="1" w:styleId="Pictureleft">
    <w:name w:val="Picture left"/>
    <w:basedOn w:val="Picture"/>
    <w:rsid w:val="006C7A95"/>
    <w:pPr>
      <w:jc w:val="left"/>
    </w:pPr>
  </w:style>
  <w:style w:type="paragraph" w:customStyle="1" w:styleId="DaytoDay">
    <w:name w:val="DaytoDay"/>
    <w:basedOn w:val="ActivityBody0"/>
    <w:rsid w:val="006C7A95"/>
    <w:pPr>
      <w:spacing w:before="120" w:after="120"/>
    </w:pPr>
    <w:rPr>
      <w:rFonts w:cs="Times New Roman"/>
      <w:b/>
      <w:szCs w:val="20"/>
    </w:rPr>
  </w:style>
  <w:style w:type="paragraph" w:customStyle="1" w:styleId="ActivityBodyBold0">
    <w:name w:val="Activity Body + Bold"/>
    <w:basedOn w:val="Normal"/>
    <w:link w:val="ActivityBodyBoldChar0"/>
    <w:rsid w:val="006C7A95"/>
    <w:pPr>
      <w:ind w:left="360"/>
    </w:pPr>
    <w:rPr>
      <w:rFonts w:cs="Arial"/>
      <w:b/>
      <w:szCs w:val="20"/>
    </w:rPr>
  </w:style>
  <w:style w:type="paragraph" w:customStyle="1" w:styleId="Vocabulary">
    <w:name w:val="Vocabulary"/>
    <w:basedOn w:val="Normal"/>
    <w:rsid w:val="006C7A95"/>
    <w:pPr>
      <w:spacing w:before="240" w:after="60"/>
    </w:pPr>
    <w:rPr>
      <w:szCs w:val="20"/>
    </w:rPr>
  </w:style>
  <w:style w:type="paragraph" w:customStyle="1" w:styleId="StdBullets">
    <w:name w:val="StdBullets"/>
    <w:basedOn w:val="StandardBullet"/>
    <w:rsid w:val="006C7A95"/>
    <w:pPr>
      <w:numPr>
        <w:numId w:val="5"/>
      </w:numPr>
    </w:pPr>
    <w:rPr>
      <w:rFonts w:cs="Arial"/>
      <w:b w:val="0"/>
    </w:rPr>
  </w:style>
  <w:style w:type="paragraph" w:customStyle="1" w:styleId="VocabularyBold">
    <w:name w:val="Vocabulary + Bold"/>
    <w:basedOn w:val="Vocabulary"/>
    <w:rsid w:val="006C7A95"/>
    <w:rPr>
      <w:b/>
      <w:bCs/>
    </w:rPr>
  </w:style>
  <w:style w:type="paragraph" w:customStyle="1" w:styleId="NoteBold">
    <w:name w:val="Note Bold"/>
    <w:basedOn w:val="Normal"/>
    <w:rsid w:val="006C7A95"/>
    <w:rPr>
      <w:b/>
      <w:bCs/>
      <w:iCs/>
      <w:sz w:val="20"/>
    </w:rPr>
  </w:style>
  <w:style w:type="paragraph" w:customStyle="1" w:styleId="ListNOBullet">
    <w:name w:val="List NO Bullet"/>
    <w:basedOn w:val="Normal"/>
    <w:rsid w:val="006C7A95"/>
    <w:pPr>
      <w:ind w:left="720"/>
    </w:pPr>
    <w:rPr>
      <w:szCs w:val="20"/>
    </w:rPr>
  </w:style>
  <w:style w:type="paragraph" w:customStyle="1" w:styleId="ActivityBodyItalicandBold">
    <w:name w:val="ActivityBody + Italic and Bold"/>
    <w:basedOn w:val="Normal"/>
    <w:rsid w:val="006C7A95"/>
    <w:pPr>
      <w:ind w:left="360"/>
    </w:pPr>
    <w:rPr>
      <w:b/>
      <w:i/>
      <w:iCs/>
    </w:rPr>
  </w:style>
  <w:style w:type="paragraph" w:customStyle="1" w:styleId="STDsMatrixActivityHeading">
    <w:name w:val="STDs MatrixActivityHeading"/>
    <w:basedOn w:val="ActivityHeading"/>
    <w:rsid w:val="006C7A95"/>
    <w:pPr>
      <w:jc w:val="center"/>
    </w:pPr>
    <w:rPr>
      <w:sz w:val="32"/>
    </w:rPr>
  </w:style>
  <w:style w:type="paragraph" w:customStyle="1" w:styleId="RubricHeadings">
    <w:name w:val="Rubric Headings"/>
    <w:basedOn w:val="Normal"/>
    <w:rsid w:val="006C7A95"/>
    <w:pPr>
      <w:jc w:val="center"/>
    </w:pPr>
    <w:rPr>
      <w:b/>
      <w:bCs/>
      <w:szCs w:val="20"/>
    </w:rPr>
  </w:style>
  <w:style w:type="paragraph" w:customStyle="1" w:styleId="RubricEntries">
    <w:name w:val="Rubric Entries"/>
    <w:basedOn w:val="Normal"/>
    <w:rsid w:val="006C7A95"/>
    <w:rPr>
      <w:sz w:val="22"/>
    </w:rPr>
  </w:style>
  <w:style w:type="paragraph" w:customStyle="1" w:styleId="PictureCentered">
    <w:name w:val="Picture Centered"/>
    <w:basedOn w:val="Picture"/>
    <w:rsid w:val="006C7A95"/>
    <w:pPr>
      <w:jc w:val="center"/>
    </w:pPr>
  </w:style>
  <w:style w:type="paragraph" w:customStyle="1" w:styleId="PictureCaption">
    <w:name w:val="Picture Caption"/>
    <w:basedOn w:val="InstrResHeading"/>
    <w:rsid w:val="006C7A95"/>
    <w:pPr>
      <w:ind w:left="1800"/>
      <w:jc w:val="center"/>
    </w:pPr>
  </w:style>
  <w:style w:type="paragraph" w:customStyle="1" w:styleId="ActivityBulletBold0">
    <w:name w:val="Activity Bullet + Bold"/>
    <w:basedOn w:val="activitybullet0"/>
    <w:rsid w:val="006C7A95"/>
    <w:rPr>
      <w:b/>
      <w:bCs/>
    </w:rPr>
  </w:style>
  <w:style w:type="paragraph" w:customStyle="1" w:styleId="ListDescription">
    <w:name w:val="ListDescription"/>
    <w:basedOn w:val="Normal"/>
    <w:rsid w:val="006C7A95"/>
    <w:pPr>
      <w:ind w:left="1008"/>
    </w:pPr>
    <w:rPr>
      <w:szCs w:val="20"/>
    </w:rPr>
  </w:style>
  <w:style w:type="paragraph" w:customStyle="1" w:styleId="Activitysub2">
    <w:name w:val="Activity sub 2"/>
    <w:basedOn w:val="Normal"/>
    <w:rsid w:val="006C7A95"/>
    <w:pPr>
      <w:numPr>
        <w:numId w:val="10"/>
      </w:numPr>
      <w:spacing w:after="120"/>
      <w:contextualSpacing/>
    </w:pPr>
    <w:rPr>
      <w:rFonts w:cs="Arial"/>
    </w:rPr>
  </w:style>
  <w:style w:type="paragraph" w:customStyle="1" w:styleId="ActivitybulletItalic">
    <w:name w:val="Activity bullet + Italic"/>
    <w:basedOn w:val="activitybullet0"/>
    <w:rsid w:val="006C7A95"/>
    <w:pPr>
      <w:numPr>
        <w:numId w:val="0"/>
      </w:numPr>
    </w:pPr>
    <w:rPr>
      <w:i/>
      <w:iCs/>
    </w:rPr>
  </w:style>
  <w:style w:type="paragraph" w:customStyle="1" w:styleId="AlphaGlossary">
    <w:name w:val="AlphaGlossary"/>
    <w:basedOn w:val="Normal"/>
    <w:rsid w:val="006C7A95"/>
    <w:pPr>
      <w:spacing w:before="120" w:after="120"/>
    </w:pPr>
    <w:rPr>
      <w:b/>
      <w:bCs/>
      <w:sz w:val="32"/>
      <w:szCs w:val="20"/>
    </w:rPr>
  </w:style>
  <w:style w:type="paragraph" w:customStyle="1" w:styleId="VocabularyItalic">
    <w:name w:val="Vocabulary + Italic"/>
    <w:basedOn w:val="Vocabulary"/>
    <w:rsid w:val="006C7A95"/>
    <w:rPr>
      <w:i/>
      <w:iCs/>
    </w:rPr>
  </w:style>
  <w:style w:type="paragraph" w:customStyle="1" w:styleId="ActivitybulletAfter3pt">
    <w:name w:val="Activitybullet + After:  3 pt"/>
    <w:basedOn w:val="activitybullet0"/>
    <w:rsid w:val="006C7A95"/>
    <w:rPr>
      <w:szCs w:val="20"/>
    </w:rPr>
  </w:style>
  <w:style w:type="paragraph" w:customStyle="1" w:styleId="RubricHeadings10pt">
    <w:name w:val="Rubric Headings + 10 pt"/>
    <w:basedOn w:val="RubricHeadings"/>
    <w:rsid w:val="006C7A95"/>
    <w:rPr>
      <w:sz w:val="20"/>
    </w:rPr>
  </w:style>
  <w:style w:type="paragraph" w:customStyle="1" w:styleId="PictureBulletAfter6pt">
    <w:name w:val="Picture Bullet After 6 pt"/>
    <w:basedOn w:val="Normal"/>
    <w:rsid w:val="006C7A95"/>
    <w:pPr>
      <w:spacing w:after="120"/>
    </w:pPr>
    <w:rPr>
      <w:b/>
      <w:szCs w:val="20"/>
    </w:rPr>
  </w:style>
  <w:style w:type="paragraph" w:customStyle="1" w:styleId="BulletedAfter6pt">
    <w:name w:val="Bulleted After:  6 pt"/>
    <w:basedOn w:val="Normal"/>
    <w:rsid w:val="006C7A95"/>
    <w:pPr>
      <w:spacing w:after="120"/>
    </w:pPr>
    <w:rPr>
      <w:szCs w:val="20"/>
    </w:rPr>
  </w:style>
  <w:style w:type="character" w:customStyle="1" w:styleId="Total">
    <w:name w:val="Total"/>
    <w:rsid w:val="006C7A95"/>
    <w:rPr>
      <w:rFonts w:ascii="Arial" w:hAnsi="Arial"/>
      <w:b/>
      <w:bCs/>
      <w:sz w:val="32"/>
    </w:rPr>
  </w:style>
  <w:style w:type="paragraph" w:customStyle="1" w:styleId="ActivitySubLetterItalic">
    <w:name w:val="ActivitySubLetter + Italic"/>
    <w:basedOn w:val="ActivitySubLetter"/>
    <w:rsid w:val="006C7A95"/>
    <w:pPr>
      <w:numPr>
        <w:numId w:val="0"/>
      </w:numPr>
    </w:pPr>
    <w:rPr>
      <w:i/>
      <w:iCs/>
    </w:rPr>
  </w:style>
  <w:style w:type="character" w:customStyle="1" w:styleId="RubricEntries10pt">
    <w:name w:val="Rubric Entries 10 pt"/>
    <w:rsid w:val="006C7A95"/>
    <w:rPr>
      <w:rFonts w:ascii="Arial" w:hAnsi="Arial"/>
      <w:sz w:val="20"/>
    </w:rPr>
  </w:style>
  <w:style w:type="character" w:customStyle="1" w:styleId="RubricTitles10pt">
    <w:name w:val="Rubric Titles 10 pt"/>
    <w:rsid w:val="006C7A95"/>
    <w:rPr>
      <w:rFonts w:ascii="Arial" w:hAnsi="Arial"/>
      <w:b/>
      <w:bCs/>
      <w:sz w:val="20"/>
    </w:rPr>
  </w:style>
  <w:style w:type="paragraph" w:customStyle="1" w:styleId="ReferenceNotes">
    <w:name w:val="Reference Notes"/>
    <w:basedOn w:val="activityreferences"/>
    <w:rsid w:val="006C7A95"/>
    <w:rPr>
      <w:sz w:val="20"/>
    </w:rPr>
  </w:style>
  <w:style w:type="paragraph" w:customStyle="1" w:styleId="Note3rdLevel">
    <w:name w:val="Note3rdLevel"/>
    <w:basedOn w:val="Normal"/>
    <w:rsid w:val="006C7A95"/>
    <w:pPr>
      <w:numPr>
        <w:ilvl w:val="3"/>
      </w:numPr>
      <w:spacing w:before="120" w:after="120"/>
      <w:ind w:left="1440"/>
    </w:pPr>
  </w:style>
  <w:style w:type="paragraph" w:customStyle="1" w:styleId="activitynumbersBold">
    <w:name w:val="activity numbers + Bold"/>
    <w:basedOn w:val="activitynumbers0"/>
    <w:link w:val="activitynumbersBoldChar"/>
    <w:rsid w:val="006C7A95"/>
    <w:rPr>
      <w:b/>
      <w:bCs/>
    </w:rPr>
  </w:style>
  <w:style w:type="paragraph" w:customStyle="1" w:styleId="RubricTitles">
    <w:name w:val="Rubric Titles"/>
    <w:basedOn w:val="StdsTable"/>
    <w:rsid w:val="006C7A95"/>
    <w:pPr>
      <w:ind w:left="0"/>
    </w:pPr>
    <w:rPr>
      <w:rFonts w:cs="Times New Roman"/>
      <w:szCs w:val="20"/>
    </w:rPr>
  </w:style>
  <w:style w:type="paragraph" w:customStyle="1" w:styleId="Activitybullet">
    <w:name w:val="Activitybullet"/>
    <w:basedOn w:val="activitybullet0"/>
    <w:rsid w:val="006C7A95"/>
    <w:pPr>
      <w:numPr>
        <w:numId w:val="9"/>
      </w:numPr>
    </w:pPr>
    <w:rPr>
      <w:szCs w:val="20"/>
    </w:rPr>
  </w:style>
  <w:style w:type="paragraph" w:customStyle="1" w:styleId="activitybulletBold1">
    <w:name w:val="activity bullet + Bold"/>
    <w:basedOn w:val="activitybullet0"/>
    <w:rsid w:val="006C7A95"/>
    <w:rPr>
      <w:b/>
      <w:bCs/>
    </w:rPr>
  </w:style>
  <w:style w:type="paragraph" w:customStyle="1" w:styleId="ActivitySubLetterBold">
    <w:name w:val="ActivitySubLetter + Bold"/>
    <w:basedOn w:val="ActivitySubLetter"/>
    <w:rsid w:val="006C7A95"/>
    <w:pPr>
      <w:numPr>
        <w:numId w:val="0"/>
      </w:numPr>
    </w:pPr>
    <w:rPr>
      <w:b/>
      <w:bCs/>
    </w:rPr>
  </w:style>
  <w:style w:type="paragraph" w:customStyle="1" w:styleId="ActivityBodyListing">
    <w:name w:val="Activity Body Listing"/>
    <w:basedOn w:val="Normal"/>
    <w:rsid w:val="006C7A95"/>
    <w:pPr>
      <w:spacing w:after="120"/>
      <w:ind w:left="1440" w:hanging="1080"/>
      <w:contextualSpacing/>
    </w:pPr>
    <w:rPr>
      <w:szCs w:val="20"/>
    </w:rPr>
  </w:style>
  <w:style w:type="paragraph" w:customStyle="1" w:styleId="ActivitySubHeading">
    <w:name w:val="Activity SubHeading"/>
    <w:basedOn w:val="Normal"/>
    <w:rsid w:val="006C7A95"/>
    <w:pPr>
      <w:spacing w:before="100" w:after="100"/>
    </w:pPr>
    <w:rPr>
      <w:b/>
      <w:bCs/>
      <w:szCs w:val="20"/>
    </w:rPr>
  </w:style>
  <w:style w:type="numbering" w:customStyle="1" w:styleId="AlphaNumbered">
    <w:name w:val="AlphaNumbered"/>
    <w:basedOn w:val="NoList"/>
    <w:rsid w:val="006C7A95"/>
  </w:style>
  <w:style w:type="numbering" w:customStyle="1" w:styleId="ArrowBulleted">
    <w:name w:val="Arrow Bulleted"/>
    <w:basedOn w:val="NoList"/>
    <w:rsid w:val="006C7A95"/>
    <w:pPr>
      <w:numPr>
        <w:numId w:val="19"/>
      </w:numPr>
    </w:pPr>
  </w:style>
  <w:style w:type="numbering" w:customStyle="1" w:styleId="ProcedureBullet">
    <w:name w:val="Procedure Bullet"/>
    <w:basedOn w:val="NoList"/>
    <w:rsid w:val="006C7A95"/>
    <w:pPr>
      <w:numPr>
        <w:numId w:val="7"/>
      </w:numPr>
    </w:pPr>
  </w:style>
  <w:style w:type="numbering" w:customStyle="1" w:styleId="LetterBullets">
    <w:name w:val="Letter Bullets"/>
    <w:basedOn w:val="NoList"/>
    <w:rsid w:val="006C7A95"/>
    <w:pPr>
      <w:numPr>
        <w:numId w:val="8"/>
      </w:numPr>
    </w:pPr>
  </w:style>
  <w:style w:type="numbering" w:customStyle="1" w:styleId="Picturebulleted">
    <w:name w:val="Picture bulleted"/>
    <w:basedOn w:val="NoList"/>
    <w:rsid w:val="006C7A95"/>
    <w:pPr>
      <w:numPr>
        <w:numId w:val="11"/>
      </w:numPr>
    </w:pPr>
  </w:style>
  <w:style w:type="numbering" w:customStyle="1" w:styleId="StylePicturebulletedBold">
    <w:name w:val="Style Picture bulleted Bold"/>
    <w:basedOn w:val="NoList"/>
    <w:rsid w:val="006C7A95"/>
    <w:pPr>
      <w:numPr>
        <w:numId w:val="12"/>
      </w:numPr>
    </w:pPr>
  </w:style>
  <w:style w:type="numbering" w:customStyle="1" w:styleId="ActivitiesNumbered">
    <w:name w:val="Activities Numbered"/>
    <w:basedOn w:val="NoList"/>
    <w:rsid w:val="006C7A95"/>
    <w:pPr>
      <w:numPr>
        <w:numId w:val="13"/>
      </w:numPr>
    </w:pPr>
  </w:style>
  <w:style w:type="numbering" w:customStyle="1" w:styleId="SecondBullet">
    <w:name w:val="Second Bullet"/>
    <w:basedOn w:val="NoList"/>
    <w:rsid w:val="006C7A95"/>
    <w:pPr>
      <w:numPr>
        <w:numId w:val="3"/>
      </w:numPr>
    </w:pPr>
  </w:style>
  <w:style w:type="numbering" w:customStyle="1" w:styleId="ArrowBullet">
    <w:name w:val="Arrow Bullet"/>
    <w:basedOn w:val="NoList"/>
    <w:rsid w:val="006C7A95"/>
    <w:pPr>
      <w:numPr>
        <w:numId w:val="15"/>
      </w:numPr>
    </w:pPr>
  </w:style>
  <w:style w:type="numbering" w:customStyle="1" w:styleId="Note2ndLevel">
    <w:name w:val="Note2ndLevel"/>
    <w:basedOn w:val="NoList"/>
    <w:rsid w:val="006C7A95"/>
    <w:pPr>
      <w:numPr>
        <w:numId w:val="16"/>
      </w:numPr>
    </w:pPr>
  </w:style>
  <w:style w:type="paragraph" w:customStyle="1" w:styleId="BacktoTop">
    <w:name w:val="BacktoTop"/>
    <w:basedOn w:val="Normal"/>
    <w:rsid w:val="006C7A95"/>
    <w:rPr>
      <w:szCs w:val="20"/>
    </w:rPr>
  </w:style>
  <w:style w:type="paragraph" w:customStyle="1" w:styleId="GlossaryLettersCenter">
    <w:name w:val="GlossaryLettersCenter"/>
    <w:basedOn w:val="Normal"/>
    <w:rsid w:val="006C7A95"/>
    <w:pPr>
      <w:jc w:val="center"/>
    </w:pPr>
    <w:rPr>
      <w:b/>
      <w:bCs/>
      <w:sz w:val="32"/>
      <w:szCs w:val="20"/>
    </w:rPr>
  </w:style>
  <w:style w:type="paragraph" w:customStyle="1" w:styleId="Glossary">
    <w:name w:val="Glossary"/>
    <w:basedOn w:val="Normal"/>
    <w:link w:val="GlossaryChar"/>
    <w:rsid w:val="006C7A95"/>
    <w:pPr>
      <w:spacing w:after="120"/>
    </w:pPr>
  </w:style>
  <w:style w:type="paragraph" w:customStyle="1" w:styleId="GlossaryBold">
    <w:name w:val="Glossary + Bold"/>
    <w:basedOn w:val="Glossary"/>
    <w:link w:val="GlossaryBoldChar"/>
    <w:rsid w:val="006C7A95"/>
    <w:rPr>
      <w:b/>
      <w:bCs/>
    </w:rPr>
  </w:style>
  <w:style w:type="character" w:customStyle="1" w:styleId="GlossaryChar">
    <w:name w:val="Glossary Char"/>
    <w:link w:val="Glossary"/>
    <w:rsid w:val="006C7A95"/>
    <w:rPr>
      <w:rFonts w:ascii="Arial" w:hAnsi="Arial"/>
      <w:sz w:val="24"/>
      <w:szCs w:val="24"/>
      <w:lang w:val="en-US" w:eastAsia="en-US" w:bidi="ar-SA"/>
    </w:rPr>
  </w:style>
  <w:style w:type="character" w:customStyle="1" w:styleId="GlossaryBoldChar">
    <w:name w:val="Glossary + Bold Char"/>
    <w:link w:val="GlossaryBold"/>
    <w:rsid w:val="006C7A95"/>
    <w:rPr>
      <w:rFonts w:ascii="Arial" w:hAnsi="Arial"/>
      <w:b/>
      <w:bCs/>
      <w:sz w:val="24"/>
      <w:szCs w:val="24"/>
      <w:lang w:val="en-US" w:eastAsia="en-US" w:bidi="ar-SA"/>
    </w:rPr>
  </w:style>
  <w:style w:type="paragraph" w:customStyle="1" w:styleId="StyleCaptionCentered">
    <w:name w:val="Style Caption + Centered"/>
    <w:basedOn w:val="Caption"/>
    <w:rsid w:val="006C7A95"/>
    <w:pPr>
      <w:jc w:val="center"/>
    </w:pPr>
  </w:style>
  <w:style w:type="paragraph" w:customStyle="1" w:styleId="CaptionCentered">
    <w:name w:val="Caption + Centered"/>
    <w:basedOn w:val="Caption"/>
    <w:rsid w:val="006C7A95"/>
    <w:pPr>
      <w:jc w:val="center"/>
    </w:pPr>
  </w:style>
  <w:style w:type="paragraph" w:customStyle="1" w:styleId="MatrixStdsTable">
    <w:name w:val="Matrix StdsTable"/>
    <w:basedOn w:val="StdsTable"/>
    <w:rsid w:val="006C7A95"/>
    <w:pPr>
      <w:ind w:left="0"/>
      <w:jc w:val="center"/>
    </w:pPr>
    <w:rPr>
      <w:rFonts w:cs="Times New Roman"/>
      <w:szCs w:val="20"/>
    </w:rPr>
  </w:style>
  <w:style w:type="paragraph" w:customStyle="1" w:styleId="MatrixStdsTableItalic">
    <w:name w:val="Matrix StdsTable + Italic"/>
    <w:basedOn w:val="MatrixStdsTable"/>
    <w:rsid w:val="006C7A95"/>
    <w:rPr>
      <w:i/>
      <w:iCs/>
    </w:rPr>
  </w:style>
  <w:style w:type="paragraph" w:customStyle="1" w:styleId="ScienceListing">
    <w:name w:val="Science Listing"/>
    <w:basedOn w:val="Normal"/>
    <w:rsid w:val="006C7A95"/>
    <w:pPr>
      <w:spacing w:after="120"/>
    </w:pPr>
    <w:rPr>
      <w:b/>
      <w:bCs/>
    </w:rPr>
  </w:style>
  <w:style w:type="paragraph" w:customStyle="1" w:styleId="ScienceListingItalic">
    <w:name w:val="Science Listing Italic"/>
    <w:basedOn w:val="Normal"/>
    <w:rsid w:val="006C7A95"/>
    <w:pPr>
      <w:spacing w:after="120"/>
    </w:pPr>
    <w:rPr>
      <w:b/>
      <w:bCs/>
      <w:i/>
      <w:iCs/>
    </w:rPr>
  </w:style>
  <w:style w:type="paragraph" w:customStyle="1" w:styleId="MTDisplayEquation">
    <w:name w:val="MTDisplayEquation"/>
    <w:basedOn w:val="Normal"/>
    <w:next w:val="Normal"/>
    <w:rsid w:val="006C7A95"/>
    <w:pPr>
      <w:jc w:val="center"/>
    </w:pPr>
  </w:style>
  <w:style w:type="numbering" w:customStyle="1" w:styleId="MatrixBulleted10pt">
    <w:name w:val="Matrix Bulleted 10 pt"/>
    <w:basedOn w:val="NoList"/>
    <w:rsid w:val="006C7A95"/>
    <w:pPr>
      <w:numPr>
        <w:numId w:val="20"/>
      </w:numPr>
    </w:pPr>
  </w:style>
  <w:style w:type="numbering" w:customStyle="1" w:styleId="StyleMatrixBulleted10ptOutlinenumbered">
    <w:name w:val="Style Matrix Bulleted 10 pt + Outline numbered"/>
    <w:basedOn w:val="NoList"/>
    <w:rsid w:val="006C7A95"/>
    <w:pPr>
      <w:numPr>
        <w:numId w:val="21"/>
      </w:numPr>
    </w:pPr>
  </w:style>
  <w:style w:type="paragraph" w:customStyle="1" w:styleId="MathMatrixStdsListing">
    <w:name w:val="Math Matrix Stds Listing"/>
    <w:basedOn w:val="Normal"/>
    <w:rsid w:val="006C7A95"/>
    <w:rPr>
      <w:sz w:val="20"/>
    </w:rPr>
  </w:style>
  <w:style w:type="paragraph" w:customStyle="1" w:styleId="SymbolKeyBoldCentered">
    <w:name w:val="Symbol Key Bold Centered"/>
    <w:basedOn w:val="Normal"/>
    <w:rsid w:val="006C7A95"/>
    <w:pPr>
      <w:jc w:val="center"/>
    </w:pPr>
    <w:rPr>
      <w:b/>
      <w:bCs/>
      <w:sz w:val="20"/>
      <w:szCs w:val="20"/>
    </w:rPr>
  </w:style>
  <w:style w:type="paragraph" w:customStyle="1" w:styleId="KeySymbol">
    <w:name w:val="Key Symbol"/>
    <w:basedOn w:val="CommentText"/>
    <w:rsid w:val="006C7A95"/>
    <w:rPr>
      <w:b/>
      <w:bCs/>
    </w:rPr>
  </w:style>
  <w:style w:type="paragraph" w:customStyle="1" w:styleId="MathMatrixEntries">
    <w:name w:val="Math Matrix Entries"/>
    <w:basedOn w:val="Normal"/>
    <w:rsid w:val="006C7A95"/>
    <w:pPr>
      <w:jc w:val="center"/>
    </w:pPr>
    <w:rPr>
      <w:b/>
      <w:sz w:val="20"/>
    </w:rPr>
  </w:style>
  <w:style w:type="paragraph" w:customStyle="1" w:styleId="MathMatrixStds">
    <w:name w:val="Math Matrix Stds"/>
    <w:basedOn w:val="Normal"/>
    <w:rsid w:val="006C7A95"/>
    <w:rPr>
      <w:sz w:val="20"/>
    </w:rPr>
  </w:style>
  <w:style w:type="paragraph" w:customStyle="1" w:styleId="MathMatrixStdsBold">
    <w:name w:val="Math Matrix Stds Bold"/>
    <w:basedOn w:val="MathMatrixStds"/>
    <w:rsid w:val="006C7A95"/>
    <w:rPr>
      <w:b/>
    </w:rPr>
  </w:style>
  <w:style w:type="paragraph" w:customStyle="1" w:styleId="MathMatriStdsBItalic">
    <w:name w:val="Math Matri Stds B Italic"/>
    <w:basedOn w:val="Normal"/>
    <w:rsid w:val="006C7A95"/>
    <w:rPr>
      <w:b/>
      <w:i/>
      <w:sz w:val="20"/>
    </w:rPr>
  </w:style>
  <w:style w:type="paragraph" w:customStyle="1" w:styleId="MathMatrixSymbolEntries">
    <w:name w:val="Math Matrix Symbol Entries"/>
    <w:basedOn w:val="Normal"/>
    <w:rsid w:val="006C7A95"/>
    <w:pPr>
      <w:jc w:val="center"/>
    </w:pPr>
    <w:rPr>
      <w:b/>
      <w:sz w:val="20"/>
    </w:rPr>
  </w:style>
  <w:style w:type="paragraph" w:customStyle="1" w:styleId="MathMatStdsBI">
    <w:name w:val="Math Mat Stds B I"/>
    <w:basedOn w:val="MathMatrixStds"/>
    <w:rsid w:val="006C7A95"/>
    <w:pPr>
      <w:ind w:left="270" w:hanging="180"/>
    </w:pPr>
    <w:rPr>
      <w:b/>
      <w:i/>
    </w:rPr>
  </w:style>
  <w:style w:type="paragraph" w:customStyle="1" w:styleId="MathMatiBullets">
    <w:name w:val="Math Mati Bullets"/>
    <w:rsid w:val="006C7A95"/>
    <w:rPr>
      <w:rFonts w:ascii="Arial" w:hAnsi="Arial"/>
    </w:rPr>
  </w:style>
  <w:style w:type="numbering" w:customStyle="1" w:styleId="SpecialBulleted1">
    <w:name w:val="Special Bulleted 1"/>
    <w:basedOn w:val="NoList"/>
    <w:rsid w:val="006C7A95"/>
    <w:pPr>
      <w:numPr>
        <w:numId w:val="23"/>
      </w:numPr>
    </w:pPr>
  </w:style>
  <w:style w:type="numbering" w:customStyle="1" w:styleId="SpecialPicturebulleted2">
    <w:name w:val="Special Picture bulleted 2"/>
    <w:basedOn w:val="NoList"/>
    <w:rsid w:val="006C7A95"/>
    <w:pPr>
      <w:numPr>
        <w:numId w:val="24"/>
      </w:numPr>
    </w:pPr>
  </w:style>
  <w:style w:type="numbering" w:customStyle="1" w:styleId="SpecialBulleted3rdLevel">
    <w:name w:val="Special Bulleted 3rd Level"/>
    <w:basedOn w:val="NoList"/>
    <w:rsid w:val="006C7A95"/>
    <w:pPr>
      <w:numPr>
        <w:numId w:val="25"/>
      </w:numPr>
    </w:pPr>
  </w:style>
  <w:style w:type="numbering" w:customStyle="1" w:styleId="3rdLevelBullet">
    <w:name w:val="3rd Level Bullet"/>
    <w:basedOn w:val="NoList"/>
    <w:rsid w:val="006C7A95"/>
    <w:pPr>
      <w:numPr>
        <w:numId w:val="26"/>
      </w:numPr>
    </w:pPr>
  </w:style>
  <w:style w:type="numbering" w:customStyle="1" w:styleId="Special3rdLevelBullet">
    <w:name w:val="Special 3rd Level Bullet"/>
    <w:basedOn w:val="NoList"/>
    <w:rsid w:val="006C7A95"/>
    <w:pPr>
      <w:numPr>
        <w:numId w:val="27"/>
      </w:numPr>
    </w:pPr>
  </w:style>
  <w:style w:type="paragraph" w:customStyle="1" w:styleId="ActivityNumbers">
    <w:name w:val="Activity Numbers"/>
    <w:basedOn w:val="Normal"/>
    <w:qFormat/>
    <w:rsid w:val="006C7A95"/>
    <w:pPr>
      <w:numPr>
        <w:numId w:val="31"/>
      </w:numPr>
      <w:spacing w:after="120"/>
    </w:pPr>
    <w:rPr>
      <w:rFonts w:cs="Arial"/>
    </w:rPr>
  </w:style>
  <w:style w:type="numbering" w:customStyle="1" w:styleId="StyleArrowBulletedOutlinenumbered12pt">
    <w:name w:val="Style Arrow Bulleted + Outline numbered 12 pt"/>
    <w:basedOn w:val="NoList"/>
    <w:rsid w:val="006C7A95"/>
    <w:pPr>
      <w:numPr>
        <w:numId w:val="14"/>
      </w:numPr>
    </w:pPr>
  </w:style>
  <w:style w:type="numbering" w:customStyle="1" w:styleId="ArrowBulletedOutline">
    <w:name w:val="Arrow Bulleted + Outline"/>
    <w:basedOn w:val="NoList"/>
    <w:rsid w:val="006C7A95"/>
    <w:pPr>
      <w:numPr>
        <w:numId w:val="28"/>
      </w:numPr>
    </w:pPr>
  </w:style>
  <w:style w:type="paragraph" w:customStyle="1" w:styleId="MatrixRubricEntries">
    <w:name w:val="Matrix Rubric Entries"/>
    <w:basedOn w:val="RubricEntries"/>
    <w:rsid w:val="006C7A95"/>
    <w:rPr>
      <w:sz w:val="20"/>
    </w:rPr>
  </w:style>
  <w:style w:type="paragraph" w:customStyle="1" w:styleId="MatrixSymbolEntries">
    <w:name w:val="Matrix Symbol Entries"/>
    <w:basedOn w:val="Normal"/>
    <w:rsid w:val="006C7A95"/>
    <w:pPr>
      <w:jc w:val="center"/>
    </w:pPr>
    <w:rPr>
      <w:b/>
      <w:sz w:val="20"/>
    </w:rPr>
  </w:style>
  <w:style w:type="paragraph" w:customStyle="1" w:styleId="MatrixStandards">
    <w:name w:val="Matrix Standards"/>
    <w:basedOn w:val="Normal"/>
    <w:rsid w:val="006C7A95"/>
    <w:rPr>
      <w:sz w:val="20"/>
    </w:rPr>
  </w:style>
  <w:style w:type="paragraph" w:customStyle="1" w:styleId="MatrixStandardsBold">
    <w:name w:val="Matrix Standards Bold"/>
    <w:basedOn w:val="MatrixStandards"/>
    <w:rsid w:val="006C7A95"/>
    <w:rPr>
      <w:b/>
      <w:bCs/>
    </w:rPr>
  </w:style>
  <w:style w:type="paragraph" w:customStyle="1" w:styleId="MatrixStdsBoldItalic">
    <w:name w:val="Matrix Stds Bold + Italic"/>
    <w:basedOn w:val="MatrixStandardsBold"/>
    <w:rsid w:val="006C7A95"/>
    <w:rPr>
      <w:i/>
      <w:iCs/>
    </w:rPr>
  </w:style>
  <w:style w:type="paragraph" w:customStyle="1" w:styleId="MatrixBullets">
    <w:name w:val="Matrix Bullets"/>
    <w:rsid w:val="006C7A95"/>
    <w:pPr>
      <w:numPr>
        <w:numId w:val="22"/>
      </w:numPr>
    </w:pPr>
    <w:rPr>
      <w:rFonts w:ascii="Arial" w:hAnsi="Arial"/>
    </w:rPr>
  </w:style>
  <w:style w:type="numbering" w:customStyle="1" w:styleId="MatrixLetterBenchMarks">
    <w:name w:val="Matrix Letter BenchMarks"/>
    <w:basedOn w:val="NoList"/>
    <w:rsid w:val="006C7A95"/>
    <w:pPr>
      <w:numPr>
        <w:numId w:val="29"/>
      </w:numPr>
    </w:pPr>
  </w:style>
  <w:style w:type="character" w:customStyle="1" w:styleId="AnsKey">
    <w:name w:val="Ans Key"/>
    <w:rsid w:val="006C7A95"/>
    <w:rPr>
      <w:rFonts w:ascii="Arial" w:hAnsi="Arial"/>
      <w:b/>
      <w:color w:val="FF0000"/>
      <w:sz w:val="24"/>
    </w:rPr>
  </w:style>
  <w:style w:type="numbering" w:customStyle="1" w:styleId="CheckmarkList">
    <w:name w:val="Checkmark List"/>
    <w:basedOn w:val="NoList"/>
    <w:rsid w:val="006C7A95"/>
    <w:pPr>
      <w:numPr>
        <w:numId w:val="30"/>
      </w:numPr>
    </w:pPr>
  </w:style>
  <w:style w:type="paragraph" w:customStyle="1" w:styleId="RubricEntries10ptCentered">
    <w:name w:val="Rubric Entries 10 pt Centered"/>
    <w:basedOn w:val="RubricEntries"/>
    <w:rsid w:val="006C7A95"/>
    <w:pPr>
      <w:jc w:val="center"/>
    </w:pPr>
    <w:rPr>
      <w:sz w:val="20"/>
    </w:rPr>
  </w:style>
  <w:style w:type="paragraph" w:customStyle="1" w:styleId="ActivitybodyBoldCentered">
    <w:name w:val="Activitybody Bold + Centered"/>
    <w:basedOn w:val="ActivitybodyBold"/>
    <w:rsid w:val="006C7A95"/>
    <w:pPr>
      <w:jc w:val="center"/>
    </w:pPr>
    <w:rPr>
      <w:szCs w:val="20"/>
    </w:rPr>
  </w:style>
  <w:style w:type="paragraph" w:customStyle="1" w:styleId="ActivityBodyCentered">
    <w:name w:val="Activity Body + Centered"/>
    <w:basedOn w:val="Normal"/>
    <w:rsid w:val="006C7A95"/>
    <w:pPr>
      <w:jc w:val="center"/>
    </w:pPr>
    <w:rPr>
      <w:szCs w:val="20"/>
    </w:rPr>
  </w:style>
  <w:style w:type="paragraph" w:customStyle="1" w:styleId="ActivitybulletSpacing">
    <w:name w:val="Activitybullet Spacing"/>
    <w:basedOn w:val="activitybullet0"/>
    <w:rsid w:val="006C7A95"/>
    <w:pPr>
      <w:numPr>
        <w:numId w:val="0"/>
      </w:numPr>
      <w:contextualSpacing w:val="0"/>
    </w:pPr>
    <w:rPr>
      <w:szCs w:val="20"/>
    </w:rPr>
  </w:style>
  <w:style w:type="paragraph" w:customStyle="1" w:styleId="AnsKeyCentered">
    <w:name w:val="Ans Key Centered"/>
    <w:basedOn w:val="Normal"/>
    <w:rsid w:val="006C7A95"/>
    <w:pPr>
      <w:jc w:val="center"/>
    </w:pPr>
    <w:rPr>
      <w:b/>
      <w:bCs/>
      <w:color w:val="FF0000"/>
      <w:szCs w:val="20"/>
    </w:rPr>
  </w:style>
  <w:style w:type="paragraph" w:customStyle="1" w:styleId="StdsTableCentered">
    <w:name w:val="StdsTable Centered"/>
    <w:basedOn w:val="StdsTable"/>
    <w:rsid w:val="006C7A95"/>
    <w:pPr>
      <w:ind w:left="0"/>
      <w:jc w:val="center"/>
    </w:pPr>
    <w:rPr>
      <w:rFonts w:cs="Times New Roman"/>
      <w:szCs w:val="20"/>
    </w:rPr>
  </w:style>
  <w:style w:type="paragraph" w:customStyle="1" w:styleId="ActivityBodyNotes">
    <w:name w:val="Activity Body Notes"/>
    <w:basedOn w:val="Normal"/>
    <w:rsid w:val="006C7A95"/>
    <w:pPr>
      <w:ind w:left="360"/>
    </w:pPr>
    <w:rPr>
      <w:rFonts w:cs="Arial"/>
      <w:sz w:val="18"/>
    </w:rPr>
  </w:style>
  <w:style w:type="paragraph" w:customStyle="1" w:styleId="Note">
    <w:name w:val="Note"/>
    <w:basedOn w:val="Normal"/>
    <w:rsid w:val="006C7A95"/>
    <w:pPr>
      <w:ind w:left="360"/>
    </w:pPr>
    <w:rPr>
      <w:rFonts w:cs="Arial"/>
      <w:sz w:val="20"/>
    </w:rPr>
  </w:style>
  <w:style w:type="paragraph" w:customStyle="1" w:styleId="Note2ndLevel0">
    <w:name w:val="Note 2nd Level"/>
    <w:basedOn w:val="Note"/>
    <w:rsid w:val="006C7A95"/>
    <w:pPr>
      <w:ind w:left="720"/>
    </w:pPr>
    <w:rPr>
      <w:rFonts w:cs="Times New Roman"/>
      <w:szCs w:val="20"/>
    </w:rPr>
  </w:style>
  <w:style w:type="paragraph" w:customStyle="1" w:styleId="NOTEActivityBullet">
    <w:name w:val="NOTE Activity Bullet"/>
    <w:basedOn w:val="activitybullet0"/>
    <w:rsid w:val="006C7A95"/>
    <w:pPr>
      <w:numPr>
        <w:numId w:val="4"/>
      </w:numPr>
    </w:pPr>
    <w:rPr>
      <w:sz w:val="20"/>
    </w:rPr>
  </w:style>
  <w:style w:type="paragraph" w:customStyle="1" w:styleId="ListingExplan">
    <w:name w:val="ListingExplan"/>
    <w:basedOn w:val="Normal"/>
    <w:rsid w:val="006C7A95"/>
    <w:pPr>
      <w:spacing w:after="120"/>
      <w:ind w:left="720" w:hanging="720"/>
    </w:pPr>
    <w:rPr>
      <w:szCs w:val="20"/>
    </w:rPr>
  </w:style>
  <w:style w:type="paragraph" w:customStyle="1" w:styleId="ListingExplanBold">
    <w:name w:val="ListingExplan + Bold"/>
    <w:basedOn w:val="ListingExplan"/>
    <w:rsid w:val="006C7A95"/>
    <w:rPr>
      <w:b/>
      <w:bCs/>
    </w:rPr>
  </w:style>
  <w:style w:type="paragraph" w:customStyle="1" w:styleId="StyleActivitybulletBold">
    <w:name w:val="Style Activitybullet + Bold"/>
    <w:basedOn w:val="Activitybullet"/>
    <w:rsid w:val="006C7A95"/>
    <w:pPr>
      <w:numPr>
        <w:numId w:val="0"/>
      </w:numPr>
    </w:pPr>
    <w:rPr>
      <w:b/>
      <w:bCs/>
    </w:rPr>
  </w:style>
  <w:style w:type="paragraph" w:customStyle="1" w:styleId="ActivitybulletBold2">
    <w:name w:val="Activitybullet + Bold"/>
    <w:basedOn w:val="Activitybullet"/>
    <w:rsid w:val="006C7A95"/>
    <w:pPr>
      <w:numPr>
        <w:numId w:val="0"/>
      </w:numPr>
    </w:pPr>
    <w:rPr>
      <w:b/>
      <w:bCs/>
    </w:rPr>
  </w:style>
  <w:style w:type="numbering" w:customStyle="1" w:styleId="AlphaCapital">
    <w:name w:val="Alpha Capital"/>
    <w:basedOn w:val="NoList"/>
    <w:rsid w:val="006C7A95"/>
    <w:pPr>
      <w:numPr>
        <w:numId w:val="32"/>
      </w:numPr>
    </w:pPr>
  </w:style>
  <w:style w:type="paragraph" w:customStyle="1" w:styleId="ActivitybulletBold10">
    <w:name w:val="Activitybullet + Bold1"/>
    <w:basedOn w:val="Activitybullet"/>
    <w:rsid w:val="006C7A95"/>
    <w:pPr>
      <w:numPr>
        <w:numId w:val="0"/>
      </w:numPr>
    </w:pPr>
    <w:rPr>
      <w:b/>
      <w:bCs/>
    </w:rPr>
  </w:style>
  <w:style w:type="numbering" w:customStyle="1" w:styleId="StyleNumbered">
    <w:name w:val="Style Numbered"/>
    <w:basedOn w:val="NoList"/>
    <w:rsid w:val="006C7A95"/>
    <w:pPr>
      <w:numPr>
        <w:numId w:val="22"/>
      </w:numPr>
    </w:pPr>
  </w:style>
  <w:style w:type="numbering" w:customStyle="1" w:styleId="LetterBoldList">
    <w:name w:val="Letter Bold List"/>
    <w:basedOn w:val="NoList"/>
    <w:rsid w:val="006C7A95"/>
    <w:pPr>
      <w:numPr>
        <w:numId w:val="33"/>
      </w:numPr>
    </w:pPr>
  </w:style>
  <w:style w:type="numbering" w:customStyle="1" w:styleId="TopicalOutlineNumbers">
    <w:name w:val="Topical Outline Numbers"/>
    <w:rsid w:val="006C7A95"/>
    <w:pPr>
      <w:numPr>
        <w:numId w:val="34"/>
      </w:numPr>
    </w:pPr>
  </w:style>
  <w:style w:type="paragraph" w:customStyle="1" w:styleId="ActivitybulletRight">
    <w:name w:val="Activitybullet + Right"/>
    <w:basedOn w:val="Activitybullet"/>
    <w:rsid w:val="006C7A95"/>
    <w:pPr>
      <w:numPr>
        <w:numId w:val="0"/>
      </w:numPr>
      <w:jc w:val="right"/>
    </w:pPr>
  </w:style>
  <w:style w:type="table" w:styleId="TableGrid">
    <w:name w:val="Table Grid"/>
    <w:basedOn w:val="TableNormal"/>
    <w:rsid w:val="002A4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har">
    <w:name w:val="Picture Char"/>
    <w:link w:val="Picture"/>
    <w:rsid w:val="002A4787"/>
    <w:rPr>
      <w:rFonts w:ascii="Arial" w:hAnsi="Arial"/>
      <w:sz w:val="24"/>
      <w:lang w:val="en-US" w:eastAsia="en-US" w:bidi="ar-SA"/>
    </w:rPr>
  </w:style>
  <w:style w:type="character" w:customStyle="1" w:styleId="ActivityBodyChar">
    <w:name w:val="Activity Body Char"/>
    <w:link w:val="ActivityBody"/>
    <w:rsid w:val="00002DEE"/>
    <w:rPr>
      <w:rFonts w:ascii="Arial" w:hAnsi="Arial" w:cs="Arial"/>
      <w:sz w:val="24"/>
      <w:szCs w:val="24"/>
      <w:lang w:val="en-US" w:eastAsia="en-US" w:bidi="ar-SA"/>
    </w:rPr>
  </w:style>
  <w:style w:type="character" w:customStyle="1" w:styleId="ActivitybodyBoldChar">
    <w:name w:val="Activitybody + Bold Char"/>
    <w:link w:val="ActivitybodyBold"/>
    <w:rsid w:val="00002DEE"/>
    <w:rPr>
      <w:rFonts w:ascii="Arial" w:hAnsi="Arial"/>
      <w:b/>
      <w:bCs/>
      <w:sz w:val="24"/>
      <w:szCs w:val="24"/>
      <w:lang w:val="en-US" w:eastAsia="en-US" w:bidi="ar-SA"/>
    </w:rPr>
  </w:style>
  <w:style w:type="character" w:customStyle="1" w:styleId="ActivityBodyBoldChar0">
    <w:name w:val="Activity Body + Bold Char"/>
    <w:link w:val="ActivityBodyBold0"/>
    <w:rsid w:val="00DD0994"/>
    <w:rPr>
      <w:rFonts w:ascii="Arial" w:hAnsi="Arial" w:cs="Arial"/>
      <w:b/>
      <w:sz w:val="24"/>
      <w:lang w:val="en-US" w:eastAsia="en-US" w:bidi="ar-SA"/>
    </w:rPr>
  </w:style>
  <w:style w:type="character" w:customStyle="1" w:styleId="activitynumbersChar">
    <w:name w:val="activity numbers Char"/>
    <w:link w:val="activitynumbers0"/>
    <w:rsid w:val="006B6E26"/>
    <w:rPr>
      <w:rFonts w:ascii="Arial" w:hAnsi="Arial" w:cs="Arial"/>
      <w:sz w:val="24"/>
      <w:szCs w:val="24"/>
      <w:lang w:val="en-US" w:eastAsia="en-US" w:bidi="ar-SA"/>
    </w:rPr>
  </w:style>
  <w:style w:type="character" w:customStyle="1" w:styleId="activitynumbersBoldChar">
    <w:name w:val="activity numbers + Bold Char"/>
    <w:link w:val="activitynumbersBold"/>
    <w:rsid w:val="006B6E26"/>
    <w:rPr>
      <w:rFonts w:ascii="Arial" w:hAnsi="Arial" w:cs="Arial"/>
      <w:b/>
      <w:bCs/>
      <w:sz w:val="24"/>
      <w:szCs w:val="24"/>
      <w:lang w:val="en-US" w:eastAsia="en-US" w:bidi="ar-SA"/>
    </w:rPr>
  </w:style>
  <w:style w:type="character" w:customStyle="1" w:styleId="AnsKey16pt">
    <w:name w:val="Ans Key + 16 pt"/>
    <w:rsid w:val="006C7A95"/>
    <w:rPr>
      <w:rFonts w:ascii="Arial" w:hAnsi="Arial"/>
      <w:b/>
      <w:bCs/>
      <w:color w:val="FF0000"/>
      <w:sz w:val="32"/>
    </w:rPr>
  </w:style>
  <w:style w:type="paragraph" w:customStyle="1" w:styleId="activitybulletItalic0">
    <w:name w:val="activity bullet + Italic"/>
    <w:basedOn w:val="activitybullet0"/>
    <w:rsid w:val="006C7A95"/>
    <w:pPr>
      <w:numPr>
        <w:numId w:val="0"/>
      </w:numPr>
    </w:pPr>
    <w:rPr>
      <w:i/>
      <w:iCs/>
    </w:rPr>
  </w:style>
  <w:style w:type="character" w:customStyle="1" w:styleId="Normal10pt">
    <w:name w:val="Normal 10 pt"/>
    <w:rsid w:val="006C7A95"/>
    <w:rPr>
      <w:sz w:val="20"/>
    </w:rPr>
  </w:style>
  <w:style w:type="paragraph" w:customStyle="1" w:styleId="AlphaLowerCaseSub">
    <w:name w:val="AlphaLowerCaseSub"/>
    <w:basedOn w:val="activitynumbers0"/>
    <w:rsid w:val="006C7A95"/>
    <w:pPr>
      <w:numPr>
        <w:numId w:val="37"/>
      </w:numPr>
      <w:spacing w:after="0"/>
    </w:pPr>
  </w:style>
  <w:style w:type="paragraph" w:customStyle="1" w:styleId="NameWksheet">
    <w:name w:val="NameWksheet"/>
    <w:basedOn w:val="Normal"/>
    <w:rsid w:val="006C7A95"/>
    <w:pPr>
      <w:jc w:val="right"/>
    </w:pPr>
    <w:rPr>
      <w:b/>
    </w:rPr>
  </w:style>
  <w:style w:type="paragraph" w:customStyle="1" w:styleId="ActivitySubBullet">
    <w:name w:val="ActivitySubBullet"/>
    <w:basedOn w:val="Activitybullet"/>
    <w:rsid w:val="006C7A95"/>
  </w:style>
  <w:style w:type="paragraph" w:customStyle="1" w:styleId="PictureWorkshtLeft05">
    <w:name w:val="Picture Worksht Left:  0.5&quot;"/>
    <w:basedOn w:val="PictureCentered"/>
    <w:rsid w:val="006C7A95"/>
    <w:pPr>
      <w:ind w:left="720"/>
      <w:jc w:val="left"/>
    </w:pPr>
  </w:style>
  <w:style w:type="paragraph" w:customStyle="1" w:styleId="WKshtActivityBodyBold10pt">
    <w:name w:val="WKshtActivityBody+ Bold 10 pt"/>
    <w:basedOn w:val="ActivityBodyBold0"/>
    <w:rsid w:val="006C7A95"/>
    <w:pPr>
      <w:ind w:left="720"/>
    </w:pPr>
    <w:rPr>
      <w:rFonts w:cs="Times New Roman"/>
      <w:bCs/>
      <w:sz w:val="20"/>
    </w:rPr>
  </w:style>
  <w:style w:type="paragraph" w:customStyle="1" w:styleId="WkShtAnsKey">
    <w:name w:val="WkShtAnsKey"/>
    <w:basedOn w:val="Normal"/>
    <w:rsid w:val="006C7A95"/>
    <w:pPr>
      <w:ind w:left="1440" w:hanging="720"/>
    </w:pPr>
    <w:rPr>
      <w:b/>
      <w:color w:val="FF0000"/>
    </w:rPr>
  </w:style>
  <w:style w:type="paragraph" w:customStyle="1" w:styleId="ActivityBulletHyperListing">
    <w:name w:val="ActivityBullet HyperListing"/>
    <w:basedOn w:val="ActivityBulletBold0"/>
    <w:rsid w:val="006C7A95"/>
    <w:pPr>
      <w:numPr>
        <w:numId w:val="0"/>
      </w:numPr>
      <w:spacing w:after="120"/>
      <w:contextualSpacing w:val="0"/>
    </w:pPr>
  </w:style>
  <w:style w:type="paragraph" w:customStyle="1" w:styleId="ActSubLetHyperList">
    <w:name w:val="ActSubLet HyperList"/>
    <w:basedOn w:val="ActivitySubLetterBold"/>
    <w:rsid w:val="006C7A95"/>
  </w:style>
  <w:style w:type="paragraph" w:customStyle="1" w:styleId="ActivitySubLetHLItalic">
    <w:name w:val="ActivitySubLetHL + Italic"/>
    <w:basedOn w:val="ActivitySubLetter"/>
    <w:rsid w:val="006C7A95"/>
    <w:pPr>
      <w:numPr>
        <w:numId w:val="38"/>
      </w:numPr>
    </w:pPr>
    <w:rPr>
      <w:i/>
      <w:iCs/>
    </w:rPr>
  </w:style>
  <w:style w:type="paragraph" w:customStyle="1" w:styleId="InstrResListNotBold">
    <w:name w:val="InstrResList + Not Bold"/>
    <w:basedOn w:val="InstrResList"/>
    <w:rsid w:val="006C7A95"/>
    <w:rPr>
      <w:b w:val="0"/>
      <w:bCs w:val="0"/>
    </w:rPr>
  </w:style>
  <w:style w:type="paragraph" w:customStyle="1" w:styleId="MatrixEntries">
    <w:name w:val="Matrix Entries"/>
    <w:basedOn w:val="Normal"/>
    <w:rsid w:val="006C7A95"/>
    <w:pPr>
      <w:jc w:val="center"/>
    </w:pPr>
    <w:rPr>
      <w:b/>
      <w:sz w:val="20"/>
    </w:rPr>
  </w:style>
  <w:style w:type="paragraph" w:styleId="ListParagraph">
    <w:name w:val="List Paragraph"/>
    <w:basedOn w:val="Normal"/>
    <w:uiPriority w:val="34"/>
    <w:qFormat/>
    <w:rsid w:val="002B1609"/>
    <w:pPr>
      <w:ind w:left="720"/>
      <w:contextualSpacing/>
    </w:pPr>
  </w:style>
  <w:style w:type="paragraph" w:styleId="Revision">
    <w:name w:val="Revision"/>
    <w:hidden/>
    <w:uiPriority w:val="99"/>
    <w:semiHidden/>
    <w:rsid w:val="006475F1"/>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53DE"/>
    <w:rPr>
      <w:rFonts w:ascii="Arial" w:hAnsi="Arial"/>
      <w:sz w:val="24"/>
      <w:szCs w:val="24"/>
    </w:rPr>
  </w:style>
  <w:style w:type="paragraph" w:styleId="Heading1">
    <w:name w:val="heading 1"/>
    <w:basedOn w:val="Normal"/>
    <w:next w:val="Normal"/>
    <w:qFormat/>
    <w:rsid w:val="006C7A95"/>
    <w:pPr>
      <w:keepNext/>
      <w:spacing w:after="120"/>
      <w:ind w:left="360"/>
      <w:outlineLvl w:val="0"/>
    </w:pPr>
    <w:rPr>
      <w:rFonts w:cs="Arial"/>
      <w:b/>
      <w:bCs/>
    </w:rPr>
  </w:style>
  <w:style w:type="paragraph" w:styleId="Heading2">
    <w:name w:val="heading 2"/>
    <w:basedOn w:val="Normal"/>
    <w:qFormat/>
    <w:rsid w:val="006C7A95"/>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6C7A95"/>
    <w:pPr>
      <w:spacing w:after="120"/>
    </w:pPr>
    <w:rPr>
      <w:rFonts w:cs="Arial"/>
    </w:rPr>
  </w:style>
  <w:style w:type="paragraph" w:styleId="BalloonText">
    <w:name w:val="Balloon Text"/>
    <w:basedOn w:val="Normal"/>
    <w:semiHidden/>
    <w:rsid w:val="006C7A95"/>
    <w:rPr>
      <w:rFonts w:ascii="Tahoma" w:hAnsi="Tahoma" w:cs="Tahoma"/>
      <w:sz w:val="16"/>
      <w:szCs w:val="16"/>
    </w:rPr>
  </w:style>
  <w:style w:type="paragraph" w:customStyle="1" w:styleId="ActivityBody">
    <w:name w:val="Activity Body"/>
    <w:basedOn w:val="Normal"/>
    <w:link w:val="ActivityBodyChar"/>
    <w:rsid w:val="006C7A95"/>
    <w:pPr>
      <w:ind w:left="360"/>
    </w:pPr>
    <w:rPr>
      <w:rFonts w:cs="Arial"/>
    </w:rPr>
  </w:style>
  <w:style w:type="paragraph" w:customStyle="1" w:styleId="htmbody">
    <w:name w:val="htmbody"/>
    <w:basedOn w:val="Normal"/>
    <w:rsid w:val="00242CA2"/>
    <w:rPr>
      <w:rFonts w:ascii="Verdana" w:hAnsi="Verdana"/>
      <w:sz w:val="20"/>
      <w:szCs w:val="20"/>
    </w:rPr>
  </w:style>
  <w:style w:type="paragraph" w:customStyle="1" w:styleId="activitybullet0">
    <w:name w:val="activity bullet"/>
    <w:basedOn w:val="Normal"/>
    <w:rsid w:val="006C7A95"/>
    <w:pPr>
      <w:numPr>
        <w:numId w:val="35"/>
      </w:numPr>
      <w:spacing w:after="60"/>
      <w:contextualSpacing/>
    </w:pPr>
  </w:style>
  <w:style w:type="paragraph" w:customStyle="1" w:styleId="activityreferences">
    <w:name w:val="activity references"/>
    <w:basedOn w:val="Normal"/>
    <w:rsid w:val="006C7A95"/>
    <w:pPr>
      <w:ind w:left="1440"/>
    </w:pPr>
    <w:rPr>
      <w:rFonts w:cs="Arial"/>
    </w:rPr>
  </w:style>
  <w:style w:type="paragraph" w:styleId="Caption">
    <w:name w:val="caption"/>
    <w:basedOn w:val="Normal"/>
    <w:next w:val="Normal"/>
    <w:qFormat/>
    <w:rsid w:val="006C7A95"/>
    <w:pPr>
      <w:spacing w:before="120" w:after="120"/>
    </w:pPr>
    <w:rPr>
      <w:b/>
      <w:bCs/>
      <w:sz w:val="20"/>
      <w:szCs w:val="20"/>
    </w:rPr>
  </w:style>
  <w:style w:type="character" w:styleId="Hyperlink">
    <w:name w:val="Hyperlink"/>
    <w:rsid w:val="006C7A95"/>
    <w:rPr>
      <w:rFonts w:ascii="Arial" w:hAnsi="Arial"/>
      <w:b/>
      <w:color w:val="0000FF"/>
      <w:sz w:val="24"/>
      <w:szCs w:val="24"/>
      <w:u w:val="none"/>
    </w:rPr>
  </w:style>
  <w:style w:type="paragraph" w:customStyle="1" w:styleId="IRHeadingLeft15">
    <w:name w:val="IRHeading Left:  1.5&quot;"/>
    <w:basedOn w:val="InstrResHeading"/>
    <w:rsid w:val="006C7A95"/>
    <w:pPr>
      <w:ind w:left="1440"/>
    </w:pPr>
  </w:style>
  <w:style w:type="paragraph" w:customStyle="1" w:styleId="InstrResHeading">
    <w:name w:val="InstrResHeading"/>
    <w:basedOn w:val="ActivityBody0"/>
    <w:rsid w:val="006C7A95"/>
    <w:pPr>
      <w:spacing w:before="120" w:after="120"/>
    </w:pPr>
    <w:rPr>
      <w:rFonts w:cs="Times New Roman"/>
      <w:szCs w:val="20"/>
    </w:rPr>
  </w:style>
  <w:style w:type="paragraph" w:customStyle="1" w:styleId="ActivityBody0">
    <w:name w:val="ActivityBody"/>
    <w:rsid w:val="006C7A95"/>
    <w:pPr>
      <w:ind w:left="360"/>
    </w:pPr>
    <w:rPr>
      <w:rFonts w:ascii="Arial" w:hAnsi="Arial" w:cs="Arial"/>
      <w:sz w:val="24"/>
      <w:szCs w:val="24"/>
    </w:rPr>
  </w:style>
  <w:style w:type="paragraph" w:customStyle="1" w:styleId="activitybodyItalic">
    <w:name w:val="activitybody + Italic"/>
    <w:basedOn w:val="Normal"/>
    <w:rsid w:val="006C7A95"/>
    <w:pPr>
      <w:ind w:left="360"/>
    </w:pPr>
    <w:rPr>
      <w:i/>
      <w:iCs/>
    </w:rPr>
  </w:style>
  <w:style w:type="paragraph" w:styleId="Header">
    <w:name w:val="header"/>
    <w:basedOn w:val="Normal"/>
    <w:rsid w:val="00242CA2"/>
    <w:pPr>
      <w:tabs>
        <w:tab w:val="center" w:pos="4320"/>
        <w:tab w:val="right" w:pos="8640"/>
      </w:tabs>
    </w:pPr>
  </w:style>
  <w:style w:type="paragraph" w:styleId="Footer">
    <w:name w:val="footer"/>
    <w:basedOn w:val="Normal"/>
    <w:rsid w:val="006C7A95"/>
    <w:pPr>
      <w:jc w:val="right"/>
    </w:pPr>
    <w:rPr>
      <w:sz w:val="20"/>
    </w:rPr>
  </w:style>
  <w:style w:type="character" w:styleId="PageNumber">
    <w:name w:val="page number"/>
    <w:rsid w:val="006C7A95"/>
    <w:rPr>
      <w:rFonts w:ascii="Arial" w:hAnsi="Arial"/>
      <w:sz w:val="20"/>
    </w:rPr>
  </w:style>
  <w:style w:type="paragraph" w:customStyle="1" w:styleId="ActivitybulletBold">
    <w:name w:val="Activity bullet + Bold"/>
    <w:basedOn w:val="Normal"/>
    <w:link w:val="ActivitybulletBoldChar"/>
    <w:rsid w:val="006C7A95"/>
    <w:rPr>
      <w:rFonts w:cs="Arial"/>
      <w:b/>
      <w:bCs/>
    </w:rPr>
  </w:style>
  <w:style w:type="character" w:customStyle="1" w:styleId="ActivitybulletBoldChar">
    <w:name w:val="Activity bullet + Bold Char"/>
    <w:link w:val="ActivitybulletBold"/>
    <w:rsid w:val="006C7A95"/>
    <w:rPr>
      <w:rFonts w:ascii="Arial" w:hAnsi="Arial" w:cs="Arial"/>
      <w:b/>
      <w:bCs/>
      <w:sz w:val="24"/>
      <w:szCs w:val="24"/>
      <w:lang w:val="en-US" w:eastAsia="en-US" w:bidi="ar-SA"/>
    </w:rPr>
  </w:style>
  <w:style w:type="paragraph" w:customStyle="1" w:styleId="ActivityHeading">
    <w:name w:val="ActivityHeading"/>
    <w:basedOn w:val="Normal"/>
    <w:rsid w:val="006C7A95"/>
    <w:pPr>
      <w:shd w:val="clear" w:color="auto" w:fill="0000FF"/>
    </w:pPr>
    <w:rPr>
      <w:color w:val="FFFFFF"/>
      <w:sz w:val="48"/>
      <w:szCs w:val="48"/>
    </w:rPr>
  </w:style>
  <w:style w:type="paragraph" w:customStyle="1" w:styleId="ActivitySection">
    <w:name w:val="ActivitySection"/>
    <w:basedOn w:val="Normal"/>
    <w:link w:val="ActivitySectionCharChar"/>
    <w:rsid w:val="006C7A95"/>
    <w:pPr>
      <w:spacing w:after="120"/>
      <w:contextualSpacing/>
    </w:pPr>
    <w:rPr>
      <w:b/>
      <w:sz w:val="32"/>
      <w:szCs w:val="32"/>
    </w:rPr>
  </w:style>
  <w:style w:type="character" w:customStyle="1" w:styleId="ActivitySectionCharChar">
    <w:name w:val="ActivitySection Char Char"/>
    <w:link w:val="ActivitySection"/>
    <w:rsid w:val="006C7A95"/>
    <w:rPr>
      <w:rFonts w:ascii="Arial" w:hAnsi="Arial"/>
      <w:b/>
      <w:sz w:val="32"/>
      <w:szCs w:val="32"/>
      <w:lang w:val="en-US" w:eastAsia="en-US" w:bidi="ar-SA"/>
    </w:rPr>
  </w:style>
  <w:style w:type="character" w:styleId="FollowedHyperlink">
    <w:name w:val="FollowedHyperlink"/>
    <w:rsid w:val="006C7A95"/>
    <w:rPr>
      <w:rFonts w:ascii="Arial" w:hAnsi="Arial"/>
      <w:color w:val="800080"/>
      <w:sz w:val="24"/>
      <w:szCs w:val="24"/>
      <w:u w:val="none"/>
    </w:rPr>
  </w:style>
  <w:style w:type="character" w:styleId="CommentReference">
    <w:name w:val="annotation reference"/>
    <w:semiHidden/>
    <w:rsid w:val="006C7A95"/>
    <w:rPr>
      <w:sz w:val="16"/>
      <w:szCs w:val="16"/>
    </w:rPr>
  </w:style>
  <w:style w:type="paragraph" w:styleId="CommentText">
    <w:name w:val="annotation text"/>
    <w:basedOn w:val="Normal"/>
    <w:semiHidden/>
    <w:rsid w:val="006C7A95"/>
    <w:rPr>
      <w:sz w:val="20"/>
      <w:szCs w:val="20"/>
    </w:rPr>
  </w:style>
  <w:style w:type="paragraph" w:styleId="CommentSubject">
    <w:name w:val="annotation subject"/>
    <w:basedOn w:val="CommentText"/>
    <w:next w:val="CommentText"/>
    <w:semiHidden/>
    <w:rsid w:val="006C7A95"/>
    <w:rPr>
      <w:b/>
      <w:bCs/>
    </w:rPr>
  </w:style>
  <w:style w:type="paragraph" w:customStyle="1" w:styleId="StdHeading">
    <w:name w:val="StdHeading"/>
    <w:rsid w:val="006C7A95"/>
    <w:pPr>
      <w:spacing w:after="120"/>
      <w:ind w:left="360"/>
    </w:pPr>
    <w:rPr>
      <w:rFonts w:ascii="Arial" w:hAnsi="Arial"/>
      <w:b/>
      <w:i/>
      <w:sz w:val="32"/>
      <w:szCs w:val="32"/>
    </w:rPr>
  </w:style>
  <w:style w:type="paragraph" w:customStyle="1" w:styleId="Perobj">
    <w:name w:val="Perobj"/>
    <w:basedOn w:val="Normal"/>
    <w:rsid w:val="006C7A95"/>
    <w:pPr>
      <w:spacing w:after="120"/>
      <w:ind w:firstLine="360"/>
    </w:pPr>
    <w:rPr>
      <w:rFonts w:cs="Arial"/>
      <w:i/>
      <w:iCs/>
    </w:rPr>
  </w:style>
  <w:style w:type="paragraph" w:customStyle="1" w:styleId="StdsTable">
    <w:name w:val="StdsTable"/>
    <w:basedOn w:val="Normal"/>
    <w:rsid w:val="006C7A95"/>
    <w:pPr>
      <w:ind w:left="288"/>
    </w:pPr>
    <w:rPr>
      <w:rFonts w:cs="Arial"/>
      <w:b/>
      <w:bCs/>
    </w:rPr>
  </w:style>
  <w:style w:type="paragraph" w:customStyle="1" w:styleId="ScienceStd">
    <w:name w:val="ScienceStd"/>
    <w:basedOn w:val="Normal"/>
    <w:rsid w:val="006C7A95"/>
    <w:pPr>
      <w:ind w:left="1267" w:hanging="547"/>
    </w:pPr>
  </w:style>
  <w:style w:type="paragraph" w:customStyle="1" w:styleId="ScienceStdSubBullet">
    <w:name w:val="ScienceStdSubBullet"/>
    <w:rsid w:val="006C7A95"/>
    <w:pPr>
      <w:numPr>
        <w:numId w:val="18"/>
      </w:numPr>
      <w:spacing w:after="120"/>
      <w:contextualSpacing/>
    </w:pPr>
    <w:rPr>
      <w:rFonts w:ascii="Arial" w:hAnsi="Arial" w:cs="Arial"/>
      <w:sz w:val="24"/>
      <w:szCs w:val="24"/>
    </w:rPr>
  </w:style>
  <w:style w:type="paragraph" w:customStyle="1" w:styleId="AssessHeading">
    <w:name w:val="AssessHeading"/>
    <w:basedOn w:val="Normal"/>
    <w:rsid w:val="006C7A95"/>
    <w:pPr>
      <w:spacing w:after="120"/>
    </w:pPr>
    <w:rPr>
      <w:i/>
    </w:rPr>
  </w:style>
  <w:style w:type="paragraph" w:customStyle="1" w:styleId="ActivitySubNumber">
    <w:name w:val="ActivitySubNumber"/>
    <w:basedOn w:val="activitynumbers0"/>
    <w:rsid w:val="006C7A95"/>
    <w:pPr>
      <w:numPr>
        <w:numId w:val="2"/>
      </w:numPr>
      <w:spacing w:after="0"/>
    </w:pPr>
  </w:style>
  <w:style w:type="character" w:customStyle="1" w:styleId="KeyTerm">
    <w:name w:val="KeyTerm"/>
    <w:rsid w:val="006C7A95"/>
    <w:rPr>
      <w:rFonts w:ascii="Arial" w:hAnsi="Arial"/>
      <w:b/>
      <w:bCs/>
      <w:sz w:val="24"/>
    </w:rPr>
  </w:style>
  <w:style w:type="character" w:customStyle="1" w:styleId="KeyTermItalic">
    <w:name w:val="KeyTerm + Italic"/>
    <w:rsid w:val="006C7A95"/>
    <w:rPr>
      <w:rFonts w:ascii="Arial" w:hAnsi="Arial"/>
      <w:b/>
      <w:bCs/>
      <w:i/>
      <w:iCs/>
      <w:sz w:val="24"/>
    </w:rPr>
  </w:style>
  <w:style w:type="paragraph" w:customStyle="1" w:styleId="InstrResList">
    <w:name w:val="InstrResList"/>
    <w:basedOn w:val="Normal"/>
    <w:rsid w:val="006C7A95"/>
    <w:pPr>
      <w:spacing w:after="120"/>
      <w:ind w:left="720"/>
    </w:pPr>
    <w:rPr>
      <w:b/>
      <w:bCs/>
      <w:szCs w:val="20"/>
    </w:rPr>
  </w:style>
  <w:style w:type="paragraph" w:customStyle="1" w:styleId="APAStyle">
    <w:name w:val="APAStyle"/>
    <w:basedOn w:val="Normal"/>
    <w:link w:val="APAStyleChar"/>
    <w:rsid w:val="006C7A95"/>
    <w:pPr>
      <w:spacing w:after="120"/>
      <w:ind w:left="1800" w:hanging="720"/>
    </w:pPr>
  </w:style>
  <w:style w:type="character" w:customStyle="1" w:styleId="APAStyleChar">
    <w:name w:val="APAStyle Char"/>
    <w:link w:val="APAStyle"/>
    <w:rsid w:val="006C7A95"/>
    <w:rPr>
      <w:rFonts w:ascii="Arial" w:hAnsi="Arial"/>
      <w:sz w:val="24"/>
      <w:szCs w:val="24"/>
      <w:lang w:val="en-US" w:eastAsia="en-US" w:bidi="ar-SA"/>
    </w:rPr>
  </w:style>
  <w:style w:type="paragraph" w:customStyle="1" w:styleId="APAStyleItalic">
    <w:name w:val="APAStyle + Italic"/>
    <w:basedOn w:val="APAStyle"/>
    <w:link w:val="APAStyleItalicCharChar"/>
    <w:rsid w:val="006C7A95"/>
    <w:rPr>
      <w:i/>
      <w:iCs/>
    </w:rPr>
  </w:style>
  <w:style w:type="character" w:customStyle="1" w:styleId="APAStyleItalicCharChar">
    <w:name w:val="APAStyle + Italic Char Char"/>
    <w:link w:val="APAStyleItalic"/>
    <w:rsid w:val="006C7A95"/>
    <w:rPr>
      <w:rFonts w:ascii="Arial" w:hAnsi="Arial"/>
      <w:i/>
      <w:iCs/>
      <w:sz w:val="24"/>
      <w:szCs w:val="24"/>
      <w:lang w:val="en-US" w:eastAsia="en-US" w:bidi="ar-SA"/>
    </w:rPr>
  </w:style>
  <w:style w:type="paragraph" w:customStyle="1" w:styleId="IRHeadingFirstline025">
    <w:name w:val="IRHeading + First line:  0.25&quot;"/>
    <w:basedOn w:val="InstrResHeading"/>
    <w:rsid w:val="006C7A95"/>
    <w:pPr>
      <w:ind w:firstLine="360"/>
    </w:pPr>
  </w:style>
  <w:style w:type="paragraph" w:customStyle="1" w:styleId="IRHeadingDoubleIndent">
    <w:name w:val="IRHeading Double Indent"/>
    <w:basedOn w:val="IRHeadingFirstline025"/>
    <w:rsid w:val="006C7A95"/>
    <w:pPr>
      <w:ind w:left="1080"/>
    </w:pPr>
  </w:style>
  <w:style w:type="character" w:customStyle="1" w:styleId="KeyTermItalicNotBold">
    <w:name w:val="KeyTerm + Italic Not Bold"/>
    <w:rsid w:val="006C7A95"/>
    <w:rPr>
      <w:rFonts w:ascii="Arial" w:hAnsi="Arial"/>
      <w:b/>
      <w:bCs/>
      <w:i/>
      <w:sz w:val="24"/>
    </w:rPr>
  </w:style>
  <w:style w:type="paragraph" w:customStyle="1" w:styleId="BulletSecondLevel">
    <w:name w:val="Bullet Second Level"/>
    <w:basedOn w:val="Normal"/>
    <w:rsid w:val="006C7A95"/>
    <w:pPr>
      <w:numPr>
        <w:numId w:val="1"/>
      </w:numPr>
    </w:pPr>
    <w:rPr>
      <w:szCs w:val="20"/>
    </w:rPr>
  </w:style>
  <w:style w:type="paragraph" w:customStyle="1" w:styleId="NoteIndent">
    <w:name w:val="NoteIndent"/>
    <w:basedOn w:val="Normal"/>
    <w:rsid w:val="006C7A95"/>
    <w:pPr>
      <w:ind w:left="1080"/>
    </w:pPr>
    <w:rPr>
      <w:szCs w:val="20"/>
    </w:rPr>
  </w:style>
  <w:style w:type="paragraph" w:customStyle="1" w:styleId="NoteIndentBold">
    <w:name w:val="NoteIndent + Bold"/>
    <w:basedOn w:val="NoteIndent"/>
    <w:rsid w:val="006C7A95"/>
    <w:rPr>
      <w:b/>
      <w:bCs/>
    </w:rPr>
  </w:style>
  <w:style w:type="paragraph" w:customStyle="1" w:styleId="ActivitybodyBold">
    <w:name w:val="Activitybody + Bold"/>
    <w:basedOn w:val="Normal"/>
    <w:link w:val="ActivitybodyBoldChar"/>
    <w:rsid w:val="006C7A95"/>
    <w:pPr>
      <w:spacing w:before="120" w:after="120"/>
      <w:ind w:left="360"/>
    </w:pPr>
    <w:rPr>
      <w:b/>
      <w:bCs/>
    </w:rPr>
  </w:style>
  <w:style w:type="paragraph" w:customStyle="1" w:styleId="ScienceStdBold">
    <w:name w:val="ScienceStdBold"/>
    <w:basedOn w:val="ScienceStd"/>
    <w:link w:val="ScienceStdBoldChar"/>
    <w:rsid w:val="006C7A95"/>
    <w:rPr>
      <w:b/>
      <w:bCs/>
    </w:rPr>
  </w:style>
  <w:style w:type="character" w:customStyle="1" w:styleId="ScienceStdBoldChar">
    <w:name w:val="ScienceStdBold Char"/>
    <w:link w:val="ScienceStdBold"/>
    <w:rsid w:val="006C7A95"/>
    <w:rPr>
      <w:rFonts w:ascii="Arial" w:hAnsi="Arial"/>
      <w:b/>
      <w:bCs/>
      <w:sz w:val="24"/>
      <w:szCs w:val="24"/>
      <w:lang w:val="en-US" w:eastAsia="en-US" w:bidi="ar-SA"/>
    </w:rPr>
  </w:style>
  <w:style w:type="character" w:customStyle="1" w:styleId="ActivityBodyLetters">
    <w:name w:val="ActivityBody Letters"/>
    <w:rsid w:val="006C7A95"/>
    <w:rPr>
      <w:rFonts w:ascii="Arial" w:hAnsi="Arial"/>
      <w:b/>
      <w:sz w:val="24"/>
      <w:u w:val="none"/>
    </w:rPr>
  </w:style>
  <w:style w:type="paragraph" w:customStyle="1" w:styleId="StandardBullet">
    <w:name w:val="StandardBullet"/>
    <w:basedOn w:val="Normal"/>
    <w:rsid w:val="006C7A95"/>
    <w:pPr>
      <w:numPr>
        <w:numId w:val="17"/>
      </w:numPr>
      <w:spacing w:after="120"/>
      <w:contextualSpacing/>
    </w:pPr>
    <w:rPr>
      <w:b/>
    </w:rPr>
  </w:style>
  <w:style w:type="paragraph" w:customStyle="1" w:styleId="ActivitySubLetter">
    <w:name w:val="ActivitySubLetter"/>
    <w:basedOn w:val="activitynumbers0"/>
    <w:rsid w:val="006C7A95"/>
    <w:pPr>
      <w:numPr>
        <w:numId w:val="6"/>
      </w:numPr>
    </w:pPr>
  </w:style>
  <w:style w:type="paragraph" w:customStyle="1" w:styleId="WorkCenterTitle">
    <w:name w:val="WorkCenterTitle"/>
    <w:basedOn w:val="Normal"/>
    <w:rsid w:val="006C7A95"/>
    <w:pPr>
      <w:spacing w:after="120"/>
      <w:jc w:val="center"/>
    </w:pPr>
    <w:rPr>
      <w:b/>
      <w:sz w:val="32"/>
      <w:szCs w:val="32"/>
    </w:rPr>
  </w:style>
  <w:style w:type="paragraph" w:customStyle="1" w:styleId="WorkSheetTitleCenter">
    <w:name w:val="WorkSheetTitleCenter"/>
    <w:basedOn w:val="ActivitySection"/>
    <w:rsid w:val="006C7A95"/>
    <w:pPr>
      <w:spacing w:after="0"/>
      <w:jc w:val="center"/>
    </w:pPr>
  </w:style>
  <w:style w:type="paragraph" w:customStyle="1" w:styleId="WorksheetHeading">
    <w:name w:val="Worksheet Heading"/>
    <w:basedOn w:val="ActivitybodyBold"/>
    <w:rsid w:val="006C7A95"/>
    <w:pPr>
      <w:ind w:left="0"/>
    </w:pPr>
    <w:rPr>
      <w:szCs w:val="20"/>
    </w:rPr>
  </w:style>
  <w:style w:type="paragraph" w:customStyle="1" w:styleId="Picture">
    <w:name w:val="Picture"/>
    <w:basedOn w:val="Normal"/>
    <w:link w:val="PictureChar"/>
    <w:rsid w:val="006C7A95"/>
    <w:pPr>
      <w:jc w:val="right"/>
    </w:pPr>
    <w:rPr>
      <w:szCs w:val="20"/>
    </w:rPr>
  </w:style>
  <w:style w:type="paragraph" w:customStyle="1" w:styleId="ActivityBodyItalic0">
    <w:name w:val="ActivityBody + Italic"/>
    <w:basedOn w:val="ActivityBody0"/>
    <w:rsid w:val="006C7A95"/>
    <w:rPr>
      <w:i/>
      <w:iCs/>
    </w:rPr>
  </w:style>
  <w:style w:type="character" w:customStyle="1" w:styleId="Italic">
    <w:name w:val="Italic"/>
    <w:rsid w:val="006C7A95"/>
    <w:rPr>
      <w:i/>
      <w:iCs/>
    </w:rPr>
  </w:style>
  <w:style w:type="paragraph" w:customStyle="1" w:styleId="activitysub20">
    <w:name w:val="activity sub 2"/>
    <w:basedOn w:val="Normal"/>
    <w:rsid w:val="006C7A95"/>
    <w:pPr>
      <w:ind w:left="720"/>
    </w:pPr>
    <w:rPr>
      <w:rFonts w:cs="Arial"/>
    </w:rPr>
  </w:style>
  <w:style w:type="paragraph" w:customStyle="1" w:styleId="MainHeading">
    <w:name w:val="Main Heading"/>
    <w:basedOn w:val="Normal"/>
    <w:rsid w:val="006C7A95"/>
    <w:pPr>
      <w:jc w:val="center"/>
    </w:pPr>
    <w:rPr>
      <w:b/>
      <w:sz w:val="40"/>
    </w:rPr>
  </w:style>
  <w:style w:type="paragraph" w:customStyle="1" w:styleId="Pictureleft">
    <w:name w:val="Picture left"/>
    <w:basedOn w:val="Picture"/>
    <w:rsid w:val="006C7A95"/>
    <w:pPr>
      <w:jc w:val="left"/>
    </w:pPr>
  </w:style>
  <w:style w:type="paragraph" w:customStyle="1" w:styleId="DaytoDay">
    <w:name w:val="DaytoDay"/>
    <w:basedOn w:val="ActivityBody0"/>
    <w:rsid w:val="006C7A95"/>
    <w:pPr>
      <w:spacing w:before="120" w:after="120"/>
    </w:pPr>
    <w:rPr>
      <w:rFonts w:cs="Times New Roman"/>
      <w:b/>
      <w:szCs w:val="20"/>
    </w:rPr>
  </w:style>
  <w:style w:type="paragraph" w:customStyle="1" w:styleId="ActivityBodyBold0">
    <w:name w:val="Activity Body + Bold"/>
    <w:basedOn w:val="Normal"/>
    <w:link w:val="ActivityBodyBoldChar0"/>
    <w:rsid w:val="006C7A95"/>
    <w:pPr>
      <w:ind w:left="360"/>
    </w:pPr>
    <w:rPr>
      <w:rFonts w:cs="Arial"/>
      <w:b/>
      <w:szCs w:val="20"/>
    </w:rPr>
  </w:style>
  <w:style w:type="paragraph" w:customStyle="1" w:styleId="Vocabulary">
    <w:name w:val="Vocabulary"/>
    <w:basedOn w:val="Normal"/>
    <w:rsid w:val="006C7A95"/>
    <w:pPr>
      <w:spacing w:before="240" w:after="60"/>
    </w:pPr>
    <w:rPr>
      <w:szCs w:val="20"/>
    </w:rPr>
  </w:style>
  <w:style w:type="paragraph" w:customStyle="1" w:styleId="StdBullets">
    <w:name w:val="StdBullets"/>
    <w:basedOn w:val="StandardBullet"/>
    <w:rsid w:val="006C7A95"/>
    <w:pPr>
      <w:numPr>
        <w:numId w:val="5"/>
      </w:numPr>
    </w:pPr>
    <w:rPr>
      <w:rFonts w:cs="Arial"/>
      <w:b w:val="0"/>
    </w:rPr>
  </w:style>
  <w:style w:type="paragraph" w:customStyle="1" w:styleId="VocabularyBold">
    <w:name w:val="Vocabulary + Bold"/>
    <w:basedOn w:val="Vocabulary"/>
    <w:rsid w:val="006C7A95"/>
    <w:rPr>
      <w:b/>
      <w:bCs/>
    </w:rPr>
  </w:style>
  <w:style w:type="paragraph" w:customStyle="1" w:styleId="NoteBold">
    <w:name w:val="Note Bold"/>
    <w:basedOn w:val="Normal"/>
    <w:rsid w:val="006C7A95"/>
    <w:rPr>
      <w:b/>
      <w:bCs/>
      <w:iCs/>
      <w:sz w:val="20"/>
    </w:rPr>
  </w:style>
  <w:style w:type="paragraph" w:customStyle="1" w:styleId="ListNOBullet">
    <w:name w:val="List NO Bullet"/>
    <w:basedOn w:val="Normal"/>
    <w:rsid w:val="006C7A95"/>
    <w:pPr>
      <w:ind w:left="720"/>
    </w:pPr>
    <w:rPr>
      <w:szCs w:val="20"/>
    </w:rPr>
  </w:style>
  <w:style w:type="paragraph" w:customStyle="1" w:styleId="ActivityBodyItalicandBold">
    <w:name w:val="ActivityBody + Italic and Bold"/>
    <w:basedOn w:val="Normal"/>
    <w:rsid w:val="006C7A95"/>
    <w:pPr>
      <w:ind w:left="360"/>
    </w:pPr>
    <w:rPr>
      <w:b/>
      <w:i/>
      <w:iCs/>
    </w:rPr>
  </w:style>
  <w:style w:type="paragraph" w:customStyle="1" w:styleId="STDsMatrixActivityHeading">
    <w:name w:val="STDs MatrixActivityHeading"/>
    <w:basedOn w:val="ActivityHeading"/>
    <w:rsid w:val="006C7A95"/>
    <w:pPr>
      <w:jc w:val="center"/>
    </w:pPr>
    <w:rPr>
      <w:sz w:val="32"/>
    </w:rPr>
  </w:style>
  <w:style w:type="paragraph" w:customStyle="1" w:styleId="RubricHeadings">
    <w:name w:val="Rubric Headings"/>
    <w:basedOn w:val="Normal"/>
    <w:rsid w:val="006C7A95"/>
    <w:pPr>
      <w:jc w:val="center"/>
    </w:pPr>
    <w:rPr>
      <w:b/>
      <w:bCs/>
      <w:szCs w:val="20"/>
    </w:rPr>
  </w:style>
  <w:style w:type="paragraph" w:customStyle="1" w:styleId="RubricEntries">
    <w:name w:val="Rubric Entries"/>
    <w:basedOn w:val="Normal"/>
    <w:rsid w:val="006C7A95"/>
    <w:rPr>
      <w:sz w:val="22"/>
    </w:rPr>
  </w:style>
  <w:style w:type="paragraph" w:customStyle="1" w:styleId="PictureCentered">
    <w:name w:val="Picture Centered"/>
    <w:basedOn w:val="Picture"/>
    <w:rsid w:val="006C7A95"/>
    <w:pPr>
      <w:jc w:val="center"/>
    </w:pPr>
  </w:style>
  <w:style w:type="paragraph" w:customStyle="1" w:styleId="PictureCaption">
    <w:name w:val="Picture Caption"/>
    <w:basedOn w:val="InstrResHeading"/>
    <w:rsid w:val="006C7A95"/>
    <w:pPr>
      <w:ind w:left="1800"/>
      <w:jc w:val="center"/>
    </w:pPr>
  </w:style>
  <w:style w:type="paragraph" w:customStyle="1" w:styleId="ActivityBulletBold0">
    <w:name w:val="Activity Bullet + Bold"/>
    <w:basedOn w:val="activitybullet0"/>
    <w:rsid w:val="006C7A95"/>
    <w:rPr>
      <w:b/>
      <w:bCs/>
    </w:rPr>
  </w:style>
  <w:style w:type="paragraph" w:customStyle="1" w:styleId="ListDescription">
    <w:name w:val="ListDescription"/>
    <w:basedOn w:val="Normal"/>
    <w:rsid w:val="006C7A95"/>
    <w:pPr>
      <w:ind w:left="1008"/>
    </w:pPr>
    <w:rPr>
      <w:szCs w:val="20"/>
    </w:rPr>
  </w:style>
  <w:style w:type="paragraph" w:customStyle="1" w:styleId="Activitysub2">
    <w:name w:val="Activity sub 2"/>
    <w:basedOn w:val="Normal"/>
    <w:rsid w:val="006C7A95"/>
    <w:pPr>
      <w:numPr>
        <w:numId w:val="10"/>
      </w:numPr>
      <w:spacing w:after="120"/>
      <w:contextualSpacing/>
    </w:pPr>
    <w:rPr>
      <w:rFonts w:cs="Arial"/>
    </w:rPr>
  </w:style>
  <w:style w:type="paragraph" w:customStyle="1" w:styleId="ActivitybulletItalic">
    <w:name w:val="Activity bullet + Italic"/>
    <w:basedOn w:val="activitybullet0"/>
    <w:rsid w:val="006C7A95"/>
    <w:pPr>
      <w:numPr>
        <w:numId w:val="0"/>
      </w:numPr>
    </w:pPr>
    <w:rPr>
      <w:i/>
      <w:iCs/>
    </w:rPr>
  </w:style>
  <w:style w:type="paragraph" w:customStyle="1" w:styleId="AlphaGlossary">
    <w:name w:val="AlphaGlossary"/>
    <w:basedOn w:val="Normal"/>
    <w:rsid w:val="006C7A95"/>
    <w:pPr>
      <w:spacing w:before="120" w:after="120"/>
    </w:pPr>
    <w:rPr>
      <w:b/>
      <w:bCs/>
      <w:sz w:val="32"/>
      <w:szCs w:val="20"/>
    </w:rPr>
  </w:style>
  <w:style w:type="paragraph" w:customStyle="1" w:styleId="VocabularyItalic">
    <w:name w:val="Vocabulary + Italic"/>
    <w:basedOn w:val="Vocabulary"/>
    <w:rsid w:val="006C7A95"/>
    <w:rPr>
      <w:i/>
      <w:iCs/>
    </w:rPr>
  </w:style>
  <w:style w:type="paragraph" w:customStyle="1" w:styleId="ActivitybulletAfter3pt">
    <w:name w:val="Activitybullet + After:  3 pt"/>
    <w:basedOn w:val="activitybullet0"/>
    <w:rsid w:val="006C7A95"/>
    <w:rPr>
      <w:szCs w:val="20"/>
    </w:rPr>
  </w:style>
  <w:style w:type="paragraph" w:customStyle="1" w:styleId="RubricHeadings10pt">
    <w:name w:val="Rubric Headings + 10 pt"/>
    <w:basedOn w:val="RubricHeadings"/>
    <w:rsid w:val="006C7A95"/>
    <w:rPr>
      <w:sz w:val="20"/>
    </w:rPr>
  </w:style>
  <w:style w:type="paragraph" w:customStyle="1" w:styleId="PictureBulletAfter6pt">
    <w:name w:val="Picture Bullet After 6 pt"/>
    <w:basedOn w:val="Normal"/>
    <w:rsid w:val="006C7A95"/>
    <w:pPr>
      <w:spacing w:after="120"/>
    </w:pPr>
    <w:rPr>
      <w:b/>
      <w:szCs w:val="20"/>
    </w:rPr>
  </w:style>
  <w:style w:type="paragraph" w:customStyle="1" w:styleId="BulletedAfter6pt">
    <w:name w:val="Bulleted After:  6 pt"/>
    <w:basedOn w:val="Normal"/>
    <w:rsid w:val="006C7A95"/>
    <w:pPr>
      <w:spacing w:after="120"/>
    </w:pPr>
    <w:rPr>
      <w:szCs w:val="20"/>
    </w:rPr>
  </w:style>
  <w:style w:type="character" w:customStyle="1" w:styleId="Total">
    <w:name w:val="Total"/>
    <w:rsid w:val="006C7A95"/>
    <w:rPr>
      <w:rFonts w:ascii="Arial" w:hAnsi="Arial"/>
      <w:b/>
      <w:bCs/>
      <w:sz w:val="32"/>
    </w:rPr>
  </w:style>
  <w:style w:type="paragraph" w:customStyle="1" w:styleId="ActivitySubLetterItalic">
    <w:name w:val="ActivitySubLetter + Italic"/>
    <w:basedOn w:val="ActivitySubLetter"/>
    <w:rsid w:val="006C7A95"/>
    <w:pPr>
      <w:numPr>
        <w:numId w:val="0"/>
      </w:numPr>
    </w:pPr>
    <w:rPr>
      <w:i/>
      <w:iCs/>
    </w:rPr>
  </w:style>
  <w:style w:type="character" w:customStyle="1" w:styleId="RubricEntries10pt">
    <w:name w:val="Rubric Entries 10 pt"/>
    <w:rsid w:val="006C7A95"/>
    <w:rPr>
      <w:rFonts w:ascii="Arial" w:hAnsi="Arial"/>
      <w:sz w:val="20"/>
    </w:rPr>
  </w:style>
  <w:style w:type="character" w:customStyle="1" w:styleId="RubricTitles10pt">
    <w:name w:val="Rubric Titles 10 pt"/>
    <w:rsid w:val="006C7A95"/>
    <w:rPr>
      <w:rFonts w:ascii="Arial" w:hAnsi="Arial"/>
      <w:b/>
      <w:bCs/>
      <w:sz w:val="20"/>
    </w:rPr>
  </w:style>
  <w:style w:type="paragraph" w:customStyle="1" w:styleId="ReferenceNotes">
    <w:name w:val="Reference Notes"/>
    <w:basedOn w:val="activityreferences"/>
    <w:rsid w:val="006C7A95"/>
    <w:rPr>
      <w:sz w:val="20"/>
    </w:rPr>
  </w:style>
  <w:style w:type="paragraph" w:customStyle="1" w:styleId="Note3rdLevel">
    <w:name w:val="Note3rdLevel"/>
    <w:basedOn w:val="Normal"/>
    <w:rsid w:val="006C7A95"/>
    <w:pPr>
      <w:numPr>
        <w:ilvl w:val="3"/>
      </w:numPr>
      <w:spacing w:before="120" w:after="120"/>
      <w:ind w:left="1440"/>
    </w:pPr>
  </w:style>
  <w:style w:type="paragraph" w:customStyle="1" w:styleId="activitynumbersBold">
    <w:name w:val="activity numbers + Bold"/>
    <w:basedOn w:val="activitynumbers0"/>
    <w:link w:val="activitynumbersBoldChar"/>
    <w:rsid w:val="006C7A95"/>
    <w:rPr>
      <w:b/>
      <w:bCs/>
    </w:rPr>
  </w:style>
  <w:style w:type="paragraph" w:customStyle="1" w:styleId="RubricTitles">
    <w:name w:val="Rubric Titles"/>
    <w:basedOn w:val="StdsTable"/>
    <w:rsid w:val="006C7A95"/>
    <w:pPr>
      <w:ind w:left="0"/>
    </w:pPr>
    <w:rPr>
      <w:rFonts w:cs="Times New Roman"/>
      <w:szCs w:val="20"/>
    </w:rPr>
  </w:style>
  <w:style w:type="paragraph" w:customStyle="1" w:styleId="Activitybullet">
    <w:name w:val="Activitybullet"/>
    <w:basedOn w:val="activitybullet0"/>
    <w:rsid w:val="006C7A95"/>
    <w:pPr>
      <w:numPr>
        <w:numId w:val="9"/>
      </w:numPr>
    </w:pPr>
    <w:rPr>
      <w:szCs w:val="20"/>
    </w:rPr>
  </w:style>
  <w:style w:type="paragraph" w:customStyle="1" w:styleId="activitybulletBold1">
    <w:name w:val="activity bullet + Bold"/>
    <w:basedOn w:val="activitybullet0"/>
    <w:rsid w:val="006C7A95"/>
    <w:rPr>
      <w:b/>
      <w:bCs/>
    </w:rPr>
  </w:style>
  <w:style w:type="paragraph" w:customStyle="1" w:styleId="ActivitySubLetterBold">
    <w:name w:val="ActivitySubLetter + Bold"/>
    <w:basedOn w:val="ActivitySubLetter"/>
    <w:rsid w:val="006C7A95"/>
    <w:pPr>
      <w:numPr>
        <w:numId w:val="0"/>
      </w:numPr>
    </w:pPr>
    <w:rPr>
      <w:b/>
      <w:bCs/>
    </w:rPr>
  </w:style>
  <w:style w:type="paragraph" w:customStyle="1" w:styleId="ActivityBodyListing">
    <w:name w:val="Activity Body Listing"/>
    <w:basedOn w:val="Normal"/>
    <w:rsid w:val="006C7A95"/>
    <w:pPr>
      <w:spacing w:after="120"/>
      <w:ind w:left="1440" w:hanging="1080"/>
      <w:contextualSpacing/>
    </w:pPr>
    <w:rPr>
      <w:szCs w:val="20"/>
    </w:rPr>
  </w:style>
  <w:style w:type="paragraph" w:customStyle="1" w:styleId="ActivitySubHeading">
    <w:name w:val="Activity SubHeading"/>
    <w:basedOn w:val="Normal"/>
    <w:rsid w:val="006C7A95"/>
    <w:pPr>
      <w:spacing w:before="100" w:after="100"/>
    </w:pPr>
    <w:rPr>
      <w:b/>
      <w:bCs/>
      <w:szCs w:val="20"/>
    </w:rPr>
  </w:style>
  <w:style w:type="numbering" w:customStyle="1" w:styleId="AlphaNumbered">
    <w:name w:val="AlphaNumbered"/>
    <w:basedOn w:val="NoList"/>
    <w:rsid w:val="006C7A95"/>
  </w:style>
  <w:style w:type="numbering" w:customStyle="1" w:styleId="ArrowBulleted">
    <w:name w:val="Arrow Bulleted"/>
    <w:basedOn w:val="NoList"/>
    <w:rsid w:val="006C7A95"/>
    <w:pPr>
      <w:numPr>
        <w:numId w:val="19"/>
      </w:numPr>
    </w:pPr>
  </w:style>
  <w:style w:type="numbering" w:customStyle="1" w:styleId="ProcedureBullet">
    <w:name w:val="Procedure Bullet"/>
    <w:basedOn w:val="NoList"/>
    <w:rsid w:val="006C7A95"/>
    <w:pPr>
      <w:numPr>
        <w:numId w:val="7"/>
      </w:numPr>
    </w:pPr>
  </w:style>
  <w:style w:type="numbering" w:customStyle="1" w:styleId="LetterBullets">
    <w:name w:val="Letter Bullets"/>
    <w:basedOn w:val="NoList"/>
    <w:rsid w:val="006C7A95"/>
    <w:pPr>
      <w:numPr>
        <w:numId w:val="8"/>
      </w:numPr>
    </w:pPr>
  </w:style>
  <w:style w:type="numbering" w:customStyle="1" w:styleId="Picturebulleted">
    <w:name w:val="Picture bulleted"/>
    <w:basedOn w:val="NoList"/>
    <w:rsid w:val="006C7A95"/>
    <w:pPr>
      <w:numPr>
        <w:numId w:val="11"/>
      </w:numPr>
    </w:pPr>
  </w:style>
  <w:style w:type="numbering" w:customStyle="1" w:styleId="StylePicturebulletedBold">
    <w:name w:val="Style Picture bulleted Bold"/>
    <w:basedOn w:val="NoList"/>
    <w:rsid w:val="006C7A95"/>
    <w:pPr>
      <w:numPr>
        <w:numId w:val="12"/>
      </w:numPr>
    </w:pPr>
  </w:style>
  <w:style w:type="numbering" w:customStyle="1" w:styleId="ActivitiesNumbered">
    <w:name w:val="Activities Numbered"/>
    <w:basedOn w:val="NoList"/>
    <w:rsid w:val="006C7A95"/>
    <w:pPr>
      <w:numPr>
        <w:numId w:val="13"/>
      </w:numPr>
    </w:pPr>
  </w:style>
  <w:style w:type="numbering" w:customStyle="1" w:styleId="SecondBullet">
    <w:name w:val="Second Bullet"/>
    <w:basedOn w:val="NoList"/>
    <w:rsid w:val="006C7A95"/>
    <w:pPr>
      <w:numPr>
        <w:numId w:val="3"/>
      </w:numPr>
    </w:pPr>
  </w:style>
  <w:style w:type="numbering" w:customStyle="1" w:styleId="ArrowBullet">
    <w:name w:val="Arrow Bullet"/>
    <w:basedOn w:val="NoList"/>
    <w:rsid w:val="006C7A95"/>
    <w:pPr>
      <w:numPr>
        <w:numId w:val="15"/>
      </w:numPr>
    </w:pPr>
  </w:style>
  <w:style w:type="numbering" w:customStyle="1" w:styleId="Note2ndLevel">
    <w:name w:val="Note2ndLevel"/>
    <w:basedOn w:val="NoList"/>
    <w:rsid w:val="006C7A95"/>
    <w:pPr>
      <w:numPr>
        <w:numId w:val="16"/>
      </w:numPr>
    </w:pPr>
  </w:style>
  <w:style w:type="paragraph" w:customStyle="1" w:styleId="BacktoTop">
    <w:name w:val="BacktoTop"/>
    <w:basedOn w:val="Normal"/>
    <w:rsid w:val="006C7A95"/>
    <w:rPr>
      <w:szCs w:val="20"/>
    </w:rPr>
  </w:style>
  <w:style w:type="paragraph" w:customStyle="1" w:styleId="GlossaryLettersCenter">
    <w:name w:val="GlossaryLettersCenter"/>
    <w:basedOn w:val="Normal"/>
    <w:rsid w:val="006C7A95"/>
    <w:pPr>
      <w:jc w:val="center"/>
    </w:pPr>
    <w:rPr>
      <w:b/>
      <w:bCs/>
      <w:sz w:val="32"/>
      <w:szCs w:val="20"/>
    </w:rPr>
  </w:style>
  <w:style w:type="paragraph" w:customStyle="1" w:styleId="Glossary">
    <w:name w:val="Glossary"/>
    <w:basedOn w:val="Normal"/>
    <w:link w:val="GlossaryChar"/>
    <w:rsid w:val="006C7A95"/>
    <w:pPr>
      <w:spacing w:after="120"/>
    </w:pPr>
  </w:style>
  <w:style w:type="paragraph" w:customStyle="1" w:styleId="GlossaryBold">
    <w:name w:val="Glossary + Bold"/>
    <w:basedOn w:val="Glossary"/>
    <w:link w:val="GlossaryBoldChar"/>
    <w:rsid w:val="006C7A95"/>
    <w:rPr>
      <w:b/>
      <w:bCs/>
    </w:rPr>
  </w:style>
  <w:style w:type="character" w:customStyle="1" w:styleId="GlossaryChar">
    <w:name w:val="Glossary Char"/>
    <w:link w:val="Glossary"/>
    <w:rsid w:val="006C7A95"/>
    <w:rPr>
      <w:rFonts w:ascii="Arial" w:hAnsi="Arial"/>
      <w:sz w:val="24"/>
      <w:szCs w:val="24"/>
      <w:lang w:val="en-US" w:eastAsia="en-US" w:bidi="ar-SA"/>
    </w:rPr>
  </w:style>
  <w:style w:type="character" w:customStyle="1" w:styleId="GlossaryBoldChar">
    <w:name w:val="Glossary + Bold Char"/>
    <w:link w:val="GlossaryBold"/>
    <w:rsid w:val="006C7A95"/>
    <w:rPr>
      <w:rFonts w:ascii="Arial" w:hAnsi="Arial"/>
      <w:b/>
      <w:bCs/>
      <w:sz w:val="24"/>
      <w:szCs w:val="24"/>
      <w:lang w:val="en-US" w:eastAsia="en-US" w:bidi="ar-SA"/>
    </w:rPr>
  </w:style>
  <w:style w:type="paragraph" w:customStyle="1" w:styleId="StyleCaptionCentered">
    <w:name w:val="Style Caption + Centered"/>
    <w:basedOn w:val="Caption"/>
    <w:rsid w:val="006C7A95"/>
    <w:pPr>
      <w:jc w:val="center"/>
    </w:pPr>
  </w:style>
  <w:style w:type="paragraph" w:customStyle="1" w:styleId="CaptionCentered">
    <w:name w:val="Caption + Centered"/>
    <w:basedOn w:val="Caption"/>
    <w:rsid w:val="006C7A95"/>
    <w:pPr>
      <w:jc w:val="center"/>
    </w:pPr>
  </w:style>
  <w:style w:type="paragraph" w:customStyle="1" w:styleId="MatrixStdsTable">
    <w:name w:val="Matrix StdsTable"/>
    <w:basedOn w:val="StdsTable"/>
    <w:rsid w:val="006C7A95"/>
    <w:pPr>
      <w:ind w:left="0"/>
      <w:jc w:val="center"/>
    </w:pPr>
    <w:rPr>
      <w:rFonts w:cs="Times New Roman"/>
      <w:szCs w:val="20"/>
    </w:rPr>
  </w:style>
  <w:style w:type="paragraph" w:customStyle="1" w:styleId="MatrixStdsTableItalic">
    <w:name w:val="Matrix StdsTable + Italic"/>
    <w:basedOn w:val="MatrixStdsTable"/>
    <w:rsid w:val="006C7A95"/>
    <w:rPr>
      <w:i/>
      <w:iCs/>
    </w:rPr>
  </w:style>
  <w:style w:type="paragraph" w:customStyle="1" w:styleId="ScienceListing">
    <w:name w:val="Science Listing"/>
    <w:basedOn w:val="Normal"/>
    <w:rsid w:val="006C7A95"/>
    <w:pPr>
      <w:spacing w:after="120"/>
    </w:pPr>
    <w:rPr>
      <w:b/>
      <w:bCs/>
    </w:rPr>
  </w:style>
  <w:style w:type="paragraph" w:customStyle="1" w:styleId="ScienceListingItalic">
    <w:name w:val="Science Listing Italic"/>
    <w:basedOn w:val="Normal"/>
    <w:rsid w:val="006C7A95"/>
    <w:pPr>
      <w:spacing w:after="120"/>
    </w:pPr>
    <w:rPr>
      <w:b/>
      <w:bCs/>
      <w:i/>
      <w:iCs/>
    </w:rPr>
  </w:style>
  <w:style w:type="paragraph" w:customStyle="1" w:styleId="MTDisplayEquation">
    <w:name w:val="MTDisplayEquation"/>
    <w:basedOn w:val="Normal"/>
    <w:next w:val="Normal"/>
    <w:rsid w:val="006C7A95"/>
    <w:pPr>
      <w:jc w:val="center"/>
    </w:pPr>
  </w:style>
  <w:style w:type="numbering" w:customStyle="1" w:styleId="MatrixBulleted10pt">
    <w:name w:val="Matrix Bulleted 10 pt"/>
    <w:basedOn w:val="NoList"/>
    <w:rsid w:val="006C7A95"/>
    <w:pPr>
      <w:numPr>
        <w:numId w:val="20"/>
      </w:numPr>
    </w:pPr>
  </w:style>
  <w:style w:type="numbering" w:customStyle="1" w:styleId="StyleMatrixBulleted10ptOutlinenumbered">
    <w:name w:val="Style Matrix Bulleted 10 pt + Outline numbered"/>
    <w:basedOn w:val="NoList"/>
    <w:rsid w:val="006C7A95"/>
    <w:pPr>
      <w:numPr>
        <w:numId w:val="21"/>
      </w:numPr>
    </w:pPr>
  </w:style>
  <w:style w:type="paragraph" w:customStyle="1" w:styleId="MathMatrixStdsListing">
    <w:name w:val="Math Matrix Stds Listing"/>
    <w:basedOn w:val="Normal"/>
    <w:rsid w:val="006C7A95"/>
    <w:rPr>
      <w:sz w:val="20"/>
    </w:rPr>
  </w:style>
  <w:style w:type="paragraph" w:customStyle="1" w:styleId="SymbolKeyBoldCentered">
    <w:name w:val="Symbol Key Bold Centered"/>
    <w:basedOn w:val="Normal"/>
    <w:rsid w:val="006C7A95"/>
    <w:pPr>
      <w:jc w:val="center"/>
    </w:pPr>
    <w:rPr>
      <w:b/>
      <w:bCs/>
      <w:sz w:val="20"/>
      <w:szCs w:val="20"/>
    </w:rPr>
  </w:style>
  <w:style w:type="paragraph" w:customStyle="1" w:styleId="KeySymbol">
    <w:name w:val="Key Symbol"/>
    <w:basedOn w:val="CommentText"/>
    <w:rsid w:val="006C7A95"/>
    <w:rPr>
      <w:b/>
      <w:bCs/>
    </w:rPr>
  </w:style>
  <w:style w:type="paragraph" w:customStyle="1" w:styleId="MathMatrixEntries">
    <w:name w:val="Math Matrix Entries"/>
    <w:basedOn w:val="Normal"/>
    <w:rsid w:val="006C7A95"/>
    <w:pPr>
      <w:jc w:val="center"/>
    </w:pPr>
    <w:rPr>
      <w:b/>
      <w:sz w:val="20"/>
    </w:rPr>
  </w:style>
  <w:style w:type="paragraph" w:customStyle="1" w:styleId="MathMatrixStds">
    <w:name w:val="Math Matrix Stds"/>
    <w:basedOn w:val="Normal"/>
    <w:rsid w:val="006C7A95"/>
    <w:rPr>
      <w:sz w:val="20"/>
    </w:rPr>
  </w:style>
  <w:style w:type="paragraph" w:customStyle="1" w:styleId="MathMatrixStdsBold">
    <w:name w:val="Math Matrix Stds Bold"/>
    <w:basedOn w:val="MathMatrixStds"/>
    <w:rsid w:val="006C7A95"/>
    <w:rPr>
      <w:b/>
    </w:rPr>
  </w:style>
  <w:style w:type="paragraph" w:customStyle="1" w:styleId="MathMatriStdsBItalic">
    <w:name w:val="Math Matri Stds B Italic"/>
    <w:basedOn w:val="Normal"/>
    <w:rsid w:val="006C7A95"/>
    <w:rPr>
      <w:b/>
      <w:i/>
      <w:sz w:val="20"/>
    </w:rPr>
  </w:style>
  <w:style w:type="paragraph" w:customStyle="1" w:styleId="MathMatrixSymbolEntries">
    <w:name w:val="Math Matrix Symbol Entries"/>
    <w:basedOn w:val="Normal"/>
    <w:rsid w:val="006C7A95"/>
    <w:pPr>
      <w:jc w:val="center"/>
    </w:pPr>
    <w:rPr>
      <w:b/>
      <w:sz w:val="20"/>
    </w:rPr>
  </w:style>
  <w:style w:type="paragraph" w:customStyle="1" w:styleId="MathMatStdsBI">
    <w:name w:val="Math Mat Stds B I"/>
    <w:basedOn w:val="MathMatrixStds"/>
    <w:rsid w:val="006C7A95"/>
    <w:pPr>
      <w:ind w:left="270" w:hanging="180"/>
    </w:pPr>
    <w:rPr>
      <w:b/>
      <w:i/>
    </w:rPr>
  </w:style>
  <w:style w:type="paragraph" w:customStyle="1" w:styleId="MathMatiBullets">
    <w:name w:val="Math Mati Bullets"/>
    <w:rsid w:val="006C7A95"/>
    <w:rPr>
      <w:rFonts w:ascii="Arial" w:hAnsi="Arial"/>
    </w:rPr>
  </w:style>
  <w:style w:type="numbering" w:customStyle="1" w:styleId="SpecialBulleted1">
    <w:name w:val="Special Bulleted 1"/>
    <w:basedOn w:val="NoList"/>
    <w:rsid w:val="006C7A95"/>
    <w:pPr>
      <w:numPr>
        <w:numId w:val="23"/>
      </w:numPr>
    </w:pPr>
  </w:style>
  <w:style w:type="numbering" w:customStyle="1" w:styleId="SpecialPicturebulleted2">
    <w:name w:val="Special Picture bulleted 2"/>
    <w:basedOn w:val="NoList"/>
    <w:rsid w:val="006C7A95"/>
    <w:pPr>
      <w:numPr>
        <w:numId w:val="24"/>
      </w:numPr>
    </w:pPr>
  </w:style>
  <w:style w:type="numbering" w:customStyle="1" w:styleId="SpecialBulleted3rdLevel">
    <w:name w:val="Special Bulleted 3rd Level"/>
    <w:basedOn w:val="NoList"/>
    <w:rsid w:val="006C7A95"/>
    <w:pPr>
      <w:numPr>
        <w:numId w:val="25"/>
      </w:numPr>
    </w:pPr>
  </w:style>
  <w:style w:type="numbering" w:customStyle="1" w:styleId="3rdLevelBullet">
    <w:name w:val="3rd Level Bullet"/>
    <w:basedOn w:val="NoList"/>
    <w:rsid w:val="006C7A95"/>
    <w:pPr>
      <w:numPr>
        <w:numId w:val="26"/>
      </w:numPr>
    </w:pPr>
  </w:style>
  <w:style w:type="numbering" w:customStyle="1" w:styleId="Special3rdLevelBullet">
    <w:name w:val="Special 3rd Level Bullet"/>
    <w:basedOn w:val="NoList"/>
    <w:rsid w:val="006C7A95"/>
    <w:pPr>
      <w:numPr>
        <w:numId w:val="27"/>
      </w:numPr>
    </w:pPr>
  </w:style>
  <w:style w:type="paragraph" w:customStyle="1" w:styleId="ActivityNumbers">
    <w:name w:val="Activity Numbers"/>
    <w:basedOn w:val="Normal"/>
    <w:qFormat/>
    <w:rsid w:val="006C7A95"/>
    <w:pPr>
      <w:numPr>
        <w:numId w:val="31"/>
      </w:numPr>
      <w:spacing w:after="120"/>
    </w:pPr>
    <w:rPr>
      <w:rFonts w:cs="Arial"/>
    </w:rPr>
  </w:style>
  <w:style w:type="numbering" w:customStyle="1" w:styleId="StyleArrowBulletedOutlinenumbered12pt">
    <w:name w:val="Style Arrow Bulleted + Outline numbered 12 pt"/>
    <w:basedOn w:val="NoList"/>
    <w:rsid w:val="006C7A95"/>
    <w:pPr>
      <w:numPr>
        <w:numId w:val="14"/>
      </w:numPr>
    </w:pPr>
  </w:style>
  <w:style w:type="numbering" w:customStyle="1" w:styleId="ArrowBulletedOutline">
    <w:name w:val="Arrow Bulleted + Outline"/>
    <w:basedOn w:val="NoList"/>
    <w:rsid w:val="006C7A95"/>
    <w:pPr>
      <w:numPr>
        <w:numId w:val="28"/>
      </w:numPr>
    </w:pPr>
  </w:style>
  <w:style w:type="paragraph" w:customStyle="1" w:styleId="MatrixRubricEntries">
    <w:name w:val="Matrix Rubric Entries"/>
    <w:basedOn w:val="RubricEntries"/>
    <w:rsid w:val="006C7A95"/>
    <w:rPr>
      <w:sz w:val="20"/>
    </w:rPr>
  </w:style>
  <w:style w:type="paragraph" w:customStyle="1" w:styleId="MatrixSymbolEntries">
    <w:name w:val="Matrix Symbol Entries"/>
    <w:basedOn w:val="Normal"/>
    <w:rsid w:val="006C7A95"/>
    <w:pPr>
      <w:jc w:val="center"/>
    </w:pPr>
    <w:rPr>
      <w:b/>
      <w:sz w:val="20"/>
    </w:rPr>
  </w:style>
  <w:style w:type="paragraph" w:customStyle="1" w:styleId="MatrixStandards">
    <w:name w:val="Matrix Standards"/>
    <w:basedOn w:val="Normal"/>
    <w:rsid w:val="006C7A95"/>
    <w:rPr>
      <w:sz w:val="20"/>
    </w:rPr>
  </w:style>
  <w:style w:type="paragraph" w:customStyle="1" w:styleId="MatrixStandardsBold">
    <w:name w:val="Matrix Standards Bold"/>
    <w:basedOn w:val="MatrixStandards"/>
    <w:rsid w:val="006C7A95"/>
    <w:rPr>
      <w:b/>
      <w:bCs/>
    </w:rPr>
  </w:style>
  <w:style w:type="paragraph" w:customStyle="1" w:styleId="MatrixStdsBoldItalic">
    <w:name w:val="Matrix Stds Bold + Italic"/>
    <w:basedOn w:val="MatrixStandardsBold"/>
    <w:rsid w:val="006C7A95"/>
    <w:rPr>
      <w:i/>
      <w:iCs/>
    </w:rPr>
  </w:style>
  <w:style w:type="paragraph" w:customStyle="1" w:styleId="MatrixBullets">
    <w:name w:val="Matrix Bullets"/>
    <w:rsid w:val="006C7A95"/>
    <w:pPr>
      <w:numPr>
        <w:numId w:val="22"/>
      </w:numPr>
    </w:pPr>
    <w:rPr>
      <w:rFonts w:ascii="Arial" w:hAnsi="Arial"/>
    </w:rPr>
  </w:style>
  <w:style w:type="numbering" w:customStyle="1" w:styleId="MatrixLetterBenchMarks">
    <w:name w:val="Matrix Letter BenchMarks"/>
    <w:basedOn w:val="NoList"/>
    <w:rsid w:val="006C7A95"/>
    <w:pPr>
      <w:numPr>
        <w:numId w:val="29"/>
      </w:numPr>
    </w:pPr>
  </w:style>
  <w:style w:type="character" w:customStyle="1" w:styleId="AnsKey">
    <w:name w:val="Ans Key"/>
    <w:rsid w:val="006C7A95"/>
    <w:rPr>
      <w:rFonts w:ascii="Arial" w:hAnsi="Arial"/>
      <w:b/>
      <w:color w:val="FF0000"/>
      <w:sz w:val="24"/>
    </w:rPr>
  </w:style>
  <w:style w:type="numbering" w:customStyle="1" w:styleId="CheckmarkList">
    <w:name w:val="Checkmark List"/>
    <w:basedOn w:val="NoList"/>
    <w:rsid w:val="006C7A95"/>
    <w:pPr>
      <w:numPr>
        <w:numId w:val="30"/>
      </w:numPr>
    </w:pPr>
  </w:style>
  <w:style w:type="paragraph" w:customStyle="1" w:styleId="RubricEntries10ptCentered">
    <w:name w:val="Rubric Entries 10 pt Centered"/>
    <w:basedOn w:val="RubricEntries"/>
    <w:rsid w:val="006C7A95"/>
    <w:pPr>
      <w:jc w:val="center"/>
    </w:pPr>
    <w:rPr>
      <w:sz w:val="20"/>
    </w:rPr>
  </w:style>
  <w:style w:type="paragraph" w:customStyle="1" w:styleId="ActivitybodyBoldCentered">
    <w:name w:val="Activitybody Bold + Centered"/>
    <w:basedOn w:val="ActivitybodyBold"/>
    <w:rsid w:val="006C7A95"/>
    <w:pPr>
      <w:jc w:val="center"/>
    </w:pPr>
    <w:rPr>
      <w:szCs w:val="20"/>
    </w:rPr>
  </w:style>
  <w:style w:type="paragraph" w:customStyle="1" w:styleId="ActivityBodyCentered">
    <w:name w:val="Activity Body + Centered"/>
    <w:basedOn w:val="Normal"/>
    <w:rsid w:val="006C7A95"/>
    <w:pPr>
      <w:jc w:val="center"/>
    </w:pPr>
    <w:rPr>
      <w:szCs w:val="20"/>
    </w:rPr>
  </w:style>
  <w:style w:type="paragraph" w:customStyle="1" w:styleId="ActivitybulletSpacing">
    <w:name w:val="Activitybullet Spacing"/>
    <w:basedOn w:val="activitybullet0"/>
    <w:rsid w:val="006C7A95"/>
    <w:pPr>
      <w:numPr>
        <w:numId w:val="0"/>
      </w:numPr>
      <w:contextualSpacing w:val="0"/>
    </w:pPr>
    <w:rPr>
      <w:szCs w:val="20"/>
    </w:rPr>
  </w:style>
  <w:style w:type="paragraph" w:customStyle="1" w:styleId="AnsKeyCentered">
    <w:name w:val="Ans Key Centered"/>
    <w:basedOn w:val="Normal"/>
    <w:rsid w:val="006C7A95"/>
    <w:pPr>
      <w:jc w:val="center"/>
    </w:pPr>
    <w:rPr>
      <w:b/>
      <w:bCs/>
      <w:color w:val="FF0000"/>
      <w:szCs w:val="20"/>
    </w:rPr>
  </w:style>
  <w:style w:type="paragraph" w:customStyle="1" w:styleId="StdsTableCentered">
    <w:name w:val="StdsTable Centered"/>
    <w:basedOn w:val="StdsTable"/>
    <w:rsid w:val="006C7A95"/>
    <w:pPr>
      <w:ind w:left="0"/>
      <w:jc w:val="center"/>
    </w:pPr>
    <w:rPr>
      <w:rFonts w:cs="Times New Roman"/>
      <w:szCs w:val="20"/>
    </w:rPr>
  </w:style>
  <w:style w:type="paragraph" w:customStyle="1" w:styleId="ActivityBodyNotes">
    <w:name w:val="Activity Body Notes"/>
    <w:basedOn w:val="Normal"/>
    <w:rsid w:val="006C7A95"/>
    <w:pPr>
      <w:ind w:left="360"/>
    </w:pPr>
    <w:rPr>
      <w:rFonts w:cs="Arial"/>
      <w:sz w:val="18"/>
    </w:rPr>
  </w:style>
  <w:style w:type="paragraph" w:customStyle="1" w:styleId="Note">
    <w:name w:val="Note"/>
    <w:basedOn w:val="Normal"/>
    <w:rsid w:val="006C7A95"/>
    <w:pPr>
      <w:ind w:left="360"/>
    </w:pPr>
    <w:rPr>
      <w:rFonts w:cs="Arial"/>
      <w:sz w:val="20"/>
    </w:rPr>
  </w:style>
  <w:style w:type="paragraph" w:customStyle="1" w:styleId="Note2ndLevel0">
    <w:name w:val="Note 2nd Level"/>
    <w:basedOn w:val="Note"/>
    <w:rsid w:val="006C7A95"/>
    <w:pPr>
      <w:ind w:left="720"/>
    </w:pPr>
    <w:rPr>
      <w:rFonts w:cs="Times New Roman"/>
      <w:szCs w:val="20"/>
    </w:rPr>
  </w:style>
  <w:style w:type="paragraph" w:customStyle="1" w:styleId="NOTEActivityBullet">
    <w:name w:val="NOTE Activity Bullet"/>
    <w:basedOn w:val="activitybullet0"/>
    <w:rsid w:val="006C7A95"/>
    <w:pPr>
      <w:numPr>
        <w:numId w:val="4"/>
      </w:numPr>
    </w:pPr>
    <w:rPr>
      <w:sz w:val="20"/>
    </w:rPr>
  </w:style>
  <w:style w:type="paragraph" w:customStyle="1" w:styleId="ListingExplan">
    <w:name w:val="ListingExplan"/>
    <w:basedOn w:val="Normal"/>
    <w:rsid w:val="006C7A95"/>
    <w:pPr>
      <w:spacing w:after="120"/>
      <w:ind w:left="720" w:hanging="720"/>
    </w:pPr>
    <w:rPr>
      <w:szCs w:val="20"/>
    </w:rPr>
  </w:style>
  <w:style w:type="paragraph" w:customStyle="1" w:styleId="ListingExplanBold">
    <w:name w:val="ListingExplan + Bold"/>
    <w:basedOn w:val="ListingExplan"/>
    <w:rsid w:val="006C7A95"/>
    <w:rPr>
      <w:b/>
      <w:bCs/>
    </w:rPr>
  </w:style>
  <w:style w:type="paragraph" w:customStyle="1" w:styleId="StyleActivitybulletBold">
    <w:name w:val="Style Activitybullet + Bold"/>
    <w:basedOn w:val="Activitybullet"/>
    <w:rsid w:val="006C7A95"/>
    <w:pPr>
      <w:numPr>
        <w:numId w:val="0"/>
      </w:numPr>
    </w:pPr>
    <w:rPr>
      <w:b/>
      <w:bCs/>
    </w:rPr>
  </w:style>
  <w:style w:type="paragraph" w:customStyle="1" w:styleId="ActivitybulletBold2">
    <w:name w:val="Activitybullet + Bold"/>
    <w:basedOn w:val="Activitybullet"/>
    <w:rsid w:val="006C7A95"/>
    <w:pPr>
      <w:numPr>
        <w:numId w:val="0"/>
      </w:numPr>
    </w:pPr>
    <w:rPr>
      <w:b/>
      <w:bCs/>
    </w:rPr>
  </w:style>
  <w:style w:type="numbering" w:customStyle="1" w:styleId="AlphaCapital">
    <w:name w:val="Alpha Capital"/>
    <w:basedOn w:val="NoList"/>
    <w:rsid w:val="006C7A95"/>
    <w:pPr>
      <w:numPr>
        <w:numId w:val="32"/>
      </w:numPr>
    </w:pPr>
  </w:style>
  <w:style w:type="paragraph" w:customStyle="1" w:styleId="ActivitybulletBold10">
    <w:name w:val="Activitybullet + Bold1"/>
    <w:basedOn w:val="Activitybullet"/>
    <w:rsid w:val="006C7A95"/>
    <w:pPr>
      <w:numPr>
        <w:numId w:val="0"/>
      </w:numPr>
    </w:pPr>
    <w:rPr>
      <w:b/>
      <w:bCs/>
    </w:rPr>
  </w:style>
  <w:style w:type="numbering" w:customStyle="1" w:styleId="StyleNumbered">
    <w:name w:val="Style Numbered"/>
    <w:basedOn w:val="NoList"/>
    <w:rsid w:val="006C7A95"/>
    <w:pPr>
      <w:numPr>
        <w:numId w:val="22"/>
      </w:numPr>
    </w:pPr>
  </w:style>
  <w:style w:type="numbering" w:customStyle="1" w:styleId="LetterBoldList">
    <w:name w:val="Letter Bold List"/>
    <w:basedOn w:val="NoList"/>
    <w:rsid w:val="006C7A95"/>
    <w:pPr>
      <w:numPr>
        <w:numId w:val="33"/>
      </w:numPr>
    </w:pPr>
  </w:style>
  <w:style w:type="numbering" w:customStyle="1" w:styleId="TopicalOutlineNumbers">
    <w:name w:val="Topical Outline Numbers"/>
    <w:rsid w:val="006C7A95"/>
    <w:pPr>
      <w:numPr>
        <w:numId w:val="34"/>
      </w:numPr>
    </w:pPr>
  </w:style>
  <w:style w:type="paragraph" w:customStyle="1" w:styleId="ActivitybulletRight">
    <w:name w:val="Activitybullet + Right"/>
    <w:basedOn w:val="Activitybullet"/>
    <w:rsid w:val="006C7A95"/>
    <w:pPr>
      <w:numPr>
        <w:numId w:val="0"/>
      </w:numPr>
      <w:jc w:val="right"/>
    </w:pPr>
  </w:style>
  <w:style w:type="table" w:styleId="TableGrid">
    <w:name w:val="Table Grid"/>
    <w:basedOn w:val="TableNormal"/>
    <w:rsid w:val="002A4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har">
    <w:name w:val="Picture Char"/>
    <w:link w:val="Picture"/>
    <w:rsid w:val="002A4787"/>
    <w:rPr>
      <w:rFonts w:ascii="Arial" w:hAnsi="Arial"/>
      <w:sz w:val="24"/>
      <w:lang w:val="en-US" w:eastAsia="en-US" w:bidi="ar-SA"/>
    </w:rPr>
  </w:style>
  <w:style w:type="character" w:customStyle="1" w:styleId="ActivityBodyChar">
    <w:name w:val="Activity Body Char"/>
    <w:link w:val="ActivityBody"/>
    <w:rsid w:val="00002DEE"/>
    <w:rPr>
      <w:rFonts w:ascii="Arial" w:hAnsi="Arial" w:cs="Arial"/>
      <w:sz w:val="24"/>
      <w:szCs w:val="24"/>
      <w:lang w:val="en-US" w:eastAsia="en-US" w:bidi="ar-SA"/>
    </w:rPr>
  </w:style>
  <w:style w:type="character" w:customStyle="1" w:styleId="ActivitybodyBoldChar">
    <w:name w:val="Activitybody + Bold Char"/>
    <w:link w:val="ActivitybodyBold"/>
    <w:rsid w:val="00002DEE"/>
    <w:rPr>
      <w:rFonts w:ascii="Arial" w:hAnsi="Arial"/>
      <w:b/>
      <w:bCs/>
      <w:sz w:val="24"/>
      <w:szCs w:val="24"/>
      <w:lang w:val="en-US" w:eastAsia="en-US" w:bidi="ar-SA"/>
    </w:rPr>
  </w:style>
  <w:style w:type="character" w:customStyle="1" w:styleId="ActivityBodyBoldChar0">
    <w:name w:val="Activity Body + Bold Char"/>
    <w:link w:val="ActivityBodyBold0"/>
    <w:rsid w:val="00DD0994"/>
    <w:rPr>
      <w:rFonts w:ascii="Arial" w:hAnsi="Arial" w:cs="Arial"/>
      <w:b/>
      <w:sz w:val="24"/>
      <w:lang w:val="en-US" w:eastAsia="en-US" w:bidi="ar-SA"/>
    </w:rPr>
  </w:style>
  <w:style w:type="character" w:customStyle="1" w:styleId="activitynumbersChar">
    <w:name w:val="activity numbers Char"/>
    <w:link w:val="activitynumbers0"/>
    <w:rsid w:val="006B6E26"/>
    <w:rPr>
      <w:rFonts w:ascii="Arial" w:hAnsi="Arial" w:cs="Arial"/>
      <w:sz w:val="24"/>
      <w:szCs w:val="24"/>
      <w:lang w:val="en-US" w:eastAsia="en-US" w:bidi="ar-SA"/>
    </w:rPr>
  </w:style>
  <w:style w:type="character" w:customStyle="1" w:styleId="activitynumbersBoldChar">
    <w:name w:val="activity numbers + Bold Char"/>
    <w:link w:val="activitynumbersBold"/>
    <w:rsid w:val="006B6E26"/>
    <w:rPr>
      <w:rFonts w:ascii="Arial" w:hAnsi="Arial" w:cs="Arial"/>
      <w:b/>
      <w:bCs/>
      <w:sz w:val="24"/>
      <w:szCs w:val="24"/>
      <w:lang w:val="en-US" w:eastAsia="en-US" w:bidi="ar-SA"/>
    </w:rPr>
  </w:style>
  <w:style w:type="character" w:customStyle="1" w:styleId="AnsKey16pt">
    <w:name w:val="Ans Key + 16 pt"/>
    <w:rsid w:val="006C7A95"/>
    <w:rPr>
      <w:rFonts w:ascii="Arial" w:hAnsi="Arial"/>
      <w:b/>
      <w:bCs/>
      <w:color w:val="FF0000"/>
      <w:sz w:val="32"/>
    </w:rPr>
  </w:style>
  <w:style w:type="paragraph" w:customStyle="1" w:styleId="activitybulletItalic0">
    <w:name w:val="activity bullet + Italic"/>
    <w:basedOn w:val="activitybullet0"/>
    <w:rsid w:val="006C7A95"/>
    <w:pPr>
      <w:numPr>
        <w:numId w:val="0"/>
      </w:numPr>
    </w:pPr>
    <w:rPr>
      <w:i/>
      <w:iCs/>
    </w:rPr>
  </w:style>
  <w:style w:type="character" w:customStyle="1" w:styleId="Normal10pt">
    <w:name w:val="Normal 10 pt"/>
    <w:rsid w:val="006C7A95"/>
    <w:rPr>
      <w:sz w:val="20"/>
    </w:rPr>
  </w:style>
  <w:style w:type="paragraph" w:customStyle="1" w:styleId="AlphaLowerCaseSub">
    <w:name w:val="AlphaLowerCaseSub"/>
    <w:basedOn w:val="activitynumbers0"/>
    <w:rsid w:val="006C7A95"/>
    <w:pPr>
      <w:numPr>
        <w:numId w:val="37"/>
      </w:numPr>
      <w:spacing w:after="0"/>
    </w:pPr>
  </w:style>
  <w:style w:type="paragraph" w:customStyle="1" w:styleId="NameWksheet">
    <w:name w:val="NameWksheet"/>
    <w:basedOn w:val="Normal"/>
    <w:rsid w:val="006C7A95"/>
    <w:pPr>
      <w:jc w:val="right"/>
    </w:pPr>
    <w:rPr>
      <w:b/>
    </w:rPr>
  </w:style>
  <w:style w:type="paragraph" w:customStyle="1" w:styleId="ActivitySubBullet">
    <w:name w:val="ActivitySubBullet"/>
    <w:basedOn w:val="Activitybullet"/>
    <w:rsid w:val="006C7A95"/>
  </w:style>
  <w:style w:type="paragraph" w:customStyle="1" w:styleId="PictureWorkshtLeft05">
    <w:name w:val="Picture Worksht Left:  0.5&quot;"/>
    <w:basedOn w:val="PictureCentered"/>
    <w:rsid w:val="006C7A95"/>
    <w:pPr>
      <w:ind w:left="720"/>
      <w:jc w:val="left"/>
    </w:pPr>
  </w:style>
  <w:style w:type="paragraph" w:customStyle="1" w:styleId="WKshtActivityBodyBold10pt">
    <w:name w:val="WKshtActivityBody+ Bold 10 pt"/>
    <w:basedOn w:val="ActivityBodyBold0"/>
    <w:rsid w:val="006C7A95"/>
    <w:pPr>
      <w:ind w:left="720"/>
    </w:pPr>
    <w:rPr>
      <w:rFonts w:cs="Times New Roman"/>
      <w:bCs/>
      <w:sz w:val="20"/>
    </w:rPr>
  </w:style>
  <w:style w:type="paragraph" w:customStyle="1" w:styleId="WkShtAnsKey">
    <w:name w:val="WkShtAnsKey"/>
    <w:basedOn w:val="Normal"/>
    <w:rsid w:val="006C7A95"/>
    <w:pPr>
      <w:ind w:left="1440" w:hanging="720"/>
    </w:pPr>
    <w:rPr>
      <w:b/>
      <w:color w:val="FF0000"/>
    </w:rPr>
  </w:style>
  <w:style w:type="paragraph" w:customStyle="1" w:styleId="ActivityBulletHyperListing">
    <w:name w:val="ActivityBullet HyperListing"/>
    <w:basedOn w:val="ActivityBulletBold0"/>
    <w:rsid w:val="006C7A95"/>
    <w:pPr>
      <w:numPr>
        <w:numId w:val="0"/>
      </w:numPr>
      <w:spacing w:after="120"/>
      <w:contextualSpacing w:val="0"/>
    </w:pPr>
  </w:style>
  <w:style w:type="paragraph" w:customStyle="1" w:styleId="ActSubLetHyperList">
    <w:name w:val="ActSubLet HyperList"/>
    <w:basedOn w:val="ActivitySubLetterBold"/>
    <w:rsid w:val="006C7A95"/>
  </w:style>
  <w:style w:type="paragraph" w:customStyle="1" w:styleId="ActivitySubLetHLItalic">
    <w:name w:val="ActivitySubLetHL + Italic"/>
    <w:basedOn w:val="ActivitySubLetter"/>
    <w:rsid w:val="006C7A95"/>
    <w:pPr>
      <w:numPr>
        <w:numId w:val="38"/>
      </w:numPr>
    </w:pPr>
    <w:rPr>
      <w:i/>
      <w:iCs/>
    </w:rPr>
  </w:style>
  <w:style w:type="paragraph" w:customStyle="1" w:styleId="InstrResListNotBold">
    <w:name w:val="InstrResList + Not Bold"/>
    <w:basedOn w:val="InstrResList"/>
    <w:rsid w:val="006C7A95"/>
    <w:rPr>
      <w:b w:val="0"/>
      <w:bCs w:val="0"/>
    </w:rPr>
  </w:style>
  <w:style w:type="paragraph" w:customStyle="1" w:styleId="MatrixEntries">
    <w:name w:val="Matrix Entries"/>
    <w:basedOn w:val="Normal"/>
    <w:rsid w:val="006C7A95"/>
    <w:pPr>
      <w:jc w:val="center"/>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5127">
      <w:bodyDiv w:val="1"/>
      <w:marLeft w:val="0"/>
      <w:marRight w:val="0"/>
      <w:marTop w:val="0"/>
      <w:marBottom w:val="0"/>
      <w:divBdr>
        <w:top w:val="none" w:sz="0" w:space="0" w:color="auto"/>
        <w:left w:val="none" w:sz="0" w:space="0" w:color="auto"/>
        <w:bottom w:val="none" w:sz="0" w:space="0" w:color="auto"/>
        <w:right w:val="none" w:sz="0" w:space="0" w:color="auto"/>
      </w:divBdr>
    </w:div>
    <w:div w:id="1225920001">
      <w:bodyDiv w:val="1"/>
      <w:marLeft w:val="0"/>
      <w:marRight w:val="0"/>
      <w:marTop w:val="0"/>
      <w:marBottom w:val="0"/>
      <w:divBdr>
        <w:top w:val="none" w:sz="0" w:space="0" w:color="auto"/>
        <w:left w:val="none" w:sz="0" w:space="0" w:color="auto"/>
        <w:bottom w:val="none" w:sz="0" w:space="0" w:color="auto"/>
        <w:right w:val="none" w:sz="0" w:space="0" w:color="auto"/>
      </w:divBdr>
    </w:div>
    <w:div w:id="132678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oleObject" Target="embeddings/oleObject5.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oleObject" Target="embeddings/oleObject4.bin"/><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microsoft.com/office/2007/relationships/hdphoto" Target="media/hdphoto1.wdp"/><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oleObject" Target="embeddings/oleObject3.bin"/><Relationship Id="rId46" Type="http://schemas.openxmlformats.org/officeDocument/2006/relationships/image" Target="media/image33.png"/><Relationship Id="rId20" Type="http://schemas.openxmlformats.org/officeDocument/2006/relationships/image" Target="media/image11.png"/><Relationship Id="rId41" Type="http://schemas.microsoft.com/office/2007/relationships/hdphoto" Target="media/hdphoto2.wdp"/><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png"/><Relationship Id="rId44" Type="http://schemas.microsoft.com/office/2007/relationships/hdphoto" Target="media/hdphoto3.wdp"/><Relationship Id="rId52"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tt%20Handley\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083AE2-44CC-4389-9AAC-A4290429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Template>
  <TotalTime>6</TotalTime>
  <Pages>17</Pages>
  <Words>1838</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Activity 5.5a CAD Model Features Part 1</vt:lpstr>
    </vt:vector>
  </TitlesOfParts>
  <Company>Project Lead The Way, Inc.</Company>
  <LinksUpToDate>false</LinksUpToDate>
  <CharactersWithSpaces>12297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5.5a CAD Model Features Part 1</dc:title>
  <dc:subject>IED - Lesson 5.5</dc:subject>
  <dc:creator>PLTW</dc:creator>
  <cp:lastModifiedBy>Deborah Calvin</cp:lastModifiedBy>
  <cp:revision>5</cp:revision>
  <cp:lastPrinted>2013-03-20T18:02:00Z</cp:lastPrinted>
  <dcterms:created xsi:type="dcterms:W3CDTF">2015-05-20T18:21:00Z</dcterms:created>
  <dcterms:modified xsi:type="dcterms:W3CDTF">2015-05-20T18:23:00Z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